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30070" w14:textId="77777777" w:rsidR="00FE55D4" w:rsidRPr="000A078F" w:rsidRDefault="00FE55D4" w:rsidP="00FE55D4">
      <w:pPr>
        <w:widowControl/>
        <w:jc w:val="center"/>
        <w:rPr>
          <w:rFonts w:ascii="標楷體" w:eastAsia="標楷體" w:hAnsi="標楷體"/>
          <w:b/>
          <w:sz w:val="32"/>
          <w:szCs w:val="32"/>
        </w:rPr>
      </w:pPr>
      <w:r w:rsidRPr="000A078F">
        <w:rPr>
          <w:rFonts w:ascii="標楷體" w:eastAsia="標楷體" w:hAnsi="標楷體" w:hint="eastAsia"/>
          <w:b/>
          <w:sz w:val="32"/>
          <w:szCs w:val="32"/>
        </w:rPr>
        <w:t>樹德科技大學「金融管理系碩士班修業規則」修正對照表</w:t>
      </w:r>
    </w:p>
    <w:tbl>
      <w:tblPr>
        <w:tblStyle w:val="af"/>
        <w:tblpPr w:leftFromText="180" w:rightFromText="180" w:vertAnchor="page" w:horzAnchor="margin" w:tblpY="2230"/>
        <w:tblW w:w="0" w:type="auto"/>
        <w:tblLook w:val="04A0" w:firstRow="1" w:lastRow="0" w:firstColumn="1" w:lastColumn="0" w:noHBand="0" w:noVBand="1"/>
      </w:tblPr>
      <w:tblGrid>
        <w:gridCol w:w="3209"/>
        <w:gridCol w:w="3209"/>
        <w:gridCol w:w="3210"/>
      </w:tblGrid>
      <w:tr w:rsidR="00FE55D4" w14:paraId="7F32EEDF" w14:textId="77777777" w:rsidTr="00F86C8B">
        <w:tc>
          <w:tcPr>
            <w:tcW w:w="3209" w:type="dxa"/>
            <w:shd w:val="clear" w:color="auto" w:fill="D9D9D9" w:themeFill="background1" w:themeFillShade="D9"/>
          </w:tcPr>
          <w:p w14:paraId="5BA4B3C2" w14:textId="77777777" w:rsidR="00FE55D4" w:rsidRDefault="00FE55D4" w:rsidP="00F86C8B">
            <w:pPr>
              <w:widowControl/>
              <w:jc w:val="center"/>
              <w:rPr>
                <w:rFonts w:ascii="標楷體" w:eastAsia="標楷體" w:hAnsi="標楷體"/>
                <w:b/>
              </w:rPr>
            </w:pPr>
            <w:r>
              <w:rPr>
                <w:rFonts w:ascii="標楷體" w:eastAsia="標楷體" w:hAnsi="標楷體" w:hint="eastAsia"/>
                <w:b/>
              </w:rPr>
              <w:t>修正條文</w:t>
            </w:r>
          </w:p>
        </w:tc>
        <w:tc>
          <w:tcPr>
            <w:tcW w:w="3209" w:type="dxa"/>
            <w:shd w:val="clear" w:color="auto" w:fill="D9D9D9" w:themeFill="background1" w:themeFillShade="D9"/>
          </w:tcPr>
          <w:p w14:paraId="589108F8" w14:textId="77777777" w:rsidR="00FE55D4" w:rsidRDefault="00FE55D4" w:rsidP="00F86C8B">
            <w:pPr>
              <w:widowControl/>
              <w:jc w:val="center"/>
              <w:rPr>
                <w:rFonts w:ascii="標楷體" w:eastAsia="標楷體" w:hAnsi="標楷體"/>
                <w:b/>
              </w:rPr>
            </w:pPr>
            <w:r>
              <w:rPr>
                <w:rFonts w:ascii="標楷體" w:eastAsia="標楷體" w:hAnsi="標楷體" w:hint="eastAsia"/>
                <w:b/>
              </w:rPr>
              <w:t>現行條文</w:t>
            </w:r>
          </w:p>
        </w:tc>
        <w:tc>
          <w:tcPr>
            <w:tcW w:w="3210" w:type="dxa"/>
            <w:shd w:val="clear" w:color="auto" w:fill="D9D9D9" w:themeFill="background1" w:themeFillShade="D9"/>
          </w:tcPr>
          <w:p w14:paraId="4F11F6B9" w14:textId="77777777" w:rsidR="00FE55D4" w:rsidRDefault="00FE55D4" w:rsidP="00F86C8B">
            <w:pPr>
              <w:widowControl/>
              <w:jc w:val="center"/>
              <w:rPr>
                <w:rFonts w:ascii="標楷體" w:eastAsia="標楷體" w:hAnsi="標楷體"/>
                <w:b/>
              </w:rPr>
            </w:pPr>
            <w:r>
              <w:rPr>
                <w:rFonts w:ascii="標楷體" w:eastAsia="標楷體" w:hAnsi="標楷體" w:hint="eastAsia"/>
                <w:b/>
              </w:rPr>
              <w:t>說明</w:t>
            </w:r>
          </w:p>
        </w:tc>
      </w:tr>
      <w:tr w:rsidR="00FE55D4" w14:paraId="53C3EF15" w14:textId="77777777" w:rsidTr="00F86C8B">
        <w:tc>
          <w:tcPr>
            <w:tcW w:w="3209" w:type="dxa"/>
          </w:tcPr>
          <w:p w14:paraId="2D97413B" w14:textId="77777777" w:rsidR="00FE55D4" w:rsidRPr="00AB07FA" w:rsidRDefault="00FE55D4" w:rsidP="00FE55D4">
            <w:pPr>
              <w:snapToGrid w:val="0"/>
              <w:spacing w:line="360" w:lineRule="exact"/>
              <w:ind w:left="1200" w:hangingChars="500" w:hanging="1200"/>
              <w:jc w:val="both"/>
              <w:rPr>
                <w:rFonts w:ascii="標楷體" w:eastAsia="標楷體" w:hAnsi="標楷體"/>
              </w:rPr>
            </w:pPr>
            <w:r w:rsidRPr="00AB07FA">
              <w:rPr>
                <w:rFonts w:ascii="標楷體" w:eastAsia="標楷體" w:hAnsi="標楷體" w:hint="eastAsia"/>
              </w:rPr>
              <w:t>第十二條　研究生通過論文口試後，應遵照口試委員之意見將論文修正完成，並提出學術會議或期刊論文發表之證明，</w:t>
            </w:r>
            <w:r w:rsidRPr="00D420CE">
              <w:rPr>
                <w:rFonts w:ascii="標楷體" w:eastAsia="標楷體" w:hAnsi="標楷體" w:hint="eastAsia"/>
                <w:b/>
                <w:bCs/>
                <w:u w:val="single"/>
              </w:rPr>
              <w:t>且</w:t>
            </w:r>
            <w:r w:rsidRPr="00D420CE">
              <w:rPr>
                <w:rFonts w:ascii="標楷體" w:eastAsia="標楷體" w:hAnsi="標楷體"/>
                <w:b/>
                <w:bCs/>
                <w:u w:val="single"/>
              </w:rPr>
              <w:t xml:space="preserve">論文正文原創性比對結果聲明書 </w:t>
            </w:r>
            <w:proofErr w:type="gramStart"/>
            <w:r w:rsidRPr="00D420CE">
              <w:rPr>
                <w:rFonts w:ascii="標楷體" w:eastAsia="標楷體" w:hAnsi="標楷體"/>
                <w:b/>
                <w:bCs/>
                <w:u w:val="single"/>
              </w:rPr>
              <w:t>（</w:t>
            </w:r>
            <w:proofErr w:type="gramEnd"/>
            <w:r w:rsidRPr="00D420CE">
              <w:rPr>
                <w:rFonts w:ascii="標楷體" w:eastAsia="標楷體" w:hAnsi="標楷體"/>
                <w:b/>
                <w:bCs/>
                <w:u w:val="single"/>
              </w:rPr>
              <w:t>總相似度不得逾 20%，並</w:t>
            </w:r>
            <w:r w:rsidRPr="00D420CE">
              <w:rPr>
                <w:rFonts w:ascii="標楷體" w:eastAsia="標楷體" w:hAnsi="標楷體" w:hint="eastAsia"/>
                <w:b/>
                <w:bCs/>
                <w:u w:val="single"/>
              </w:rPr>
              <w:t>經指導教授及系主任簽名，</w:t>
            </w:r>
            <w:r w:rsidRPr="00D420CE">
              <w:rPr>
                <w:rFonts w:ascii="標楷體" w:eastAsia="標楷體" w:hAnsi="標楷體"/>
                <w:b/>
                <w:bCs/>
                <w:u w:val="single"/>
              </w:rPr>
              <w:t>繳交至本系</w:t>
            </w:r>
            <w:proofErr w:type="gramStart"/>
            <w:r w:rsidRPr="00D420CE">
              <w:rPr>
                <w:rFonts w:ascii="標楷體" w:eastAsia="標楷體" w:hAnsi="標楷體"/>
                <w:b/>
                <w:bCs/>
                <w:u w:val="single"/>
              </w:rPr>
              <w:t>（</w:t>
            </w:r>
            <w:proofErr w:type="gramEnd"/>
            <w:r w:rsidRPr="00D420CE">
              <w:rPr>
                <w:rFonts w:ascii="標楷體" w:eastAsia="標楷體" w:hAnsi="標楷體"/>
                <w:b/>
                <w:bCs/>
                <w:u w:val="single"/>
              </w:rPr>
              <w:t>所</w:t>
            </w:r>
            <w:proofErr w:type="gramStart"/>
            <w:r w:rsidRPr="00D420CE">
              <w:rPr>
                <w:rFonts w:ascii="標楷體" w:eastAsia="標楷體" w:hAnsi="標楷體"/>
                <w:b/>
                <w:bCs/>
                <w:u w:val="single"/>
              </w:rPr>
              <w:t>）</w:t>
            </w:r>
            <w:proofErr w:type="gramEnd"/>
            <w:r w:rsidRPr="00D420CE">
              <w:rPr>
                <w:rFonts w:ascii="標楷體" w:eastAsia="標楷體" w:hAnsi="標楷體"/>
                <w:b/>
                <w:bCs/>
                <w:u w:val="single"/>
              </w:rPr>
              <w:t>辦公室</w:t>
            </w:r>
            <w:r w:rsidRPr="00D420CE">
              <w:rPr>
                <w:rFonts w:ascii="標楷體" w:eastAsia="標楷體" w:hAnsi="標楷體"/>
                <w:u w:val="single"/>
              </w:rPr>
              <w:t>，</w:t>
            </w:r>
            <w:r w:rsidRPr="00AB07FA">
              <w:rPr>
                <w:rFonts w:ascii="標楷體" w:eastAsia="標楷體" w:hAnsi="標楷體" w:hint="eastAsia"/>
                <w:bCs/>
              </w:rPr>
              <w:t>依圖書館規定上傳碩士論文電子檔及繳交圖書館兩本平裝論文及系統核准列印之授權書，並繳交論文平裝紙本一本及電子</w:t>
            </w:r>
            <w:proofErr w:type="gramStart"/>
            <w:r w:rsidRPr="00AB07FA">
              <w:rPr>
                <w:rFonts w:ascii="標楷體" w:eastAsia="標楷體" w:hAnsi="標楷體" w:hint="eastAsia"/>
                <w:bCs/>
              </w:rPr>
              <w:t>檔供系辦公室</w:t>
            </w:r>
            <w:proofErr w:type="gramEnd"/>
            <w:r w:rsidRPr="00AB07FA">
              <w:rPr>
                <w:rFonts w:ascii="標楷體" w:eastAsia="標楷體" w:hAnsi="標楷體" w:hint="eastAsia"/>
                <w:bCs/>
              </w:rPr>
              <w:t>留存及提</w:t>
            </w:r>
            <w:r w:rsidRPr="00D420CE">
              <w:rPr>
                <w:rFonts w:ascii="標楷體" w:eastAsia="標楷體" w:hAnsi="標楷體" w:hint="eastAsia"/>
                <w:bCs/>
              </w:rPr>
              <w:t>供查閱，於教務處公告之日期前完</w:t>
            </w:r>
            <w:r w:rsidRPr="00AB07FA">
              <w:rPr>
                <w:rFonts w:ascii="標楷體" w:eastAsia="標楷體" w:hAnsi="標楷體" w:hint="eastAsia"/>
                <w:bCs/>
              </w:rPr>
              <w:t>成離校手續，</w:t>
            </w:r>
            <w:r w:rsidRPr="00AB07FA">
              <w:rPr>
                <w:rFonts w:ascii="標楷體" w:eastAsia="標楷體" w:hAnsi="標楷體" w:hint="eastAsia"/>
              </w:rPr>
              <w:t>始得申請畢業。</w:t>
            </w:r>
          </w:p>
          <w:p w14:paraId="7BBF1AD2" w14:textId="6C8D48F1" w:rsidR="00FE55D4" w:rsidRPr="00FE55D4" w:rsidRDefault="00FE55D4" w:rsidP="00F86C8B">
            <w:pPr>
              <w:snapToGrid w:val="0"/>
              <w:spacing w:line="360" w:lineRule="exact"/>
              <w:ind w:left="1032" w:hangingChars="430" w:hanging="1032"/>
              <w:jc w:val="both"/>
              <w:rPr>
                <w:rFonts w:ascii="標楷體" w:eastAsia="標楷體" w:hAnsi="標楷體"/>
              </w:rPr>
            </w:pPr>
          </w:p>
        </w:tc>
        <w:tc>
          <w:tcPr>
            <w:tcW w:w="3209" w:type="dxa"/>
          </w:tcPr>
          <w:p w14:paraId="049B6707" w14:textId="77777777" w:rsidR="00FE55D4" w:rsidRPr="00AB07FA" w:rsidRDefault="00FE55D4" w:rsidP="00FE55D4">
            <w:pPr>
              <w:snapToGrid w:val="0"/>
              <w:spacing w:line="360" w:lineRule="exact"/>
              <w:ind w:left="1200" w:hangingChars="500" w:hanging="1200"/>
              <w:jc w:val="both"/>
              <w:rPr>
                <w:rFonts w:ascii="標楷體" w:eastAsia="標楷體" w:hAnsi="標楷體"/>
              </w:rPr>
            </w:pPr>
            <w:r w:rsidRPr="00AB07FA">
              <w:rPr>
                <w:rFonts w:ascii="標楷體" w:eastAsia="標楷體" w:hAnsi="標楷體" w:hint="eastAsia"/>
              </w:rPr>
              <w:t>第十二條　研究生通過論文口試後，應遵照口試委員之意見將論文修正完成，並提出學術會議或期刊論文發表之證明，經指導教授及系主任簽名，</w:t>
            </w:r>
            <w:r w:rsidRPr="00AB07FA">
              <w:rPr>
                <w:rFonts w:ascii="標楷體" w:eastAsia="標楷體" w:hAnsi="標楷體" w:hint="eastAsia"/>
                <w:bCs/>
              </w:rPr>
              <w:t>並依圖書館規定上傳碩士論文電子檔及繳交圖書館兩本平裝論文及系統核准列印之授權書，並繳交論文平裝紙本一本及電子</w:t>
            </w:r>
            <w:proofErr w:type="gramStart"/>
            <w:r w:rsidRPr="00AB07FA">
              <w:rPr>
                <w:rFonts w:ascii="標楷體" w:eastAsia="標楷體" w:hAnsi="標楷體" w:hint="eastAsia"/>
                <w:bCs/>
              </w:rPr>
              <w:t>檔供</w:t>
            </w:r>
            <w:r w:rsidRPr="00FE55D4">
              <w:rPr>
                <w:rFonts w:ascii="標楷體" w:eastAsia="標楷體" w:hAnsi="標楷體" w:hint="eastAsia"/>
                <w:bCs/>
                <w:color w:val="000000" w:themeColor="text1"/>
              </w:rPr>
              <w:t>系辦公室</w:t>
            </w:r>
            <w:proofErr w:type="gramEnd"/>
            <w:r w:rsidRPr="00FE55D4">
              <w:rPr>
                <w:rFonts w:ascii="標楷體" w:eastAsia="標楷體" w:hAnsi="標楷體" w:hint="eastAsia"/>
                <w:bCs/>
                <w:color w:val="000000" w:themeColor="text1"/>
              </w:rPr>
              <w:t>留存及提供查閱，於教務</w:t>
            </w:r>
            <w:r w:rsidRPr="00FE55D4">
              <w:rPr>
                <w:rFonts w:ascii="標楷體" w:eastAsia="標楷體" w:hAnsi="標楷體" w:hint="eastAsia"/>
                <w:bCs/>
                <w:color w:val="000000" w:themeColor="text1"/>
                <w:u w:val="single"/>
              </w:rPr>
              <w:t>處</w:t>
            </w:r>
            <w:r w:rsidRPr="00FE55D4">
              <w:rPr>
                <w:rFonts w:ascii="標楷體" w:eastAsia="標楷體" w:hAnsi="標楷體" w:hint="eastAsia"/>
                <w:bCs/>
                <w:color w:val="000000" w:themeColor="text1"/>
              </w:rPr>
              <w:t>公告之日期前完</w:t>
            </w:r>
            <w:r w:rsidRPr="00AB07FA">
              <w:rPr>
                <w:rFonts w:ascii="標楷體" w:eastAsia="標楷體" w:hAnsi="標楷體" w:hint="eastAsia"/>
                <w:bCs/>
              </w:rPr>
              <w:t>成離校手續，</w:t>
            </w:r>
            <w:r w:rsidRPr="00AB07FA">
              <w:rPr>
                <w:rFonts w:ascii="標楷體" w:eastAsia="標楷體" w:hAnsi="標楷體" w:hint="eastAsia"/>
              </w:rPr>
              <w:t>始得申請畢業。</w:t>
            </w:r>
          </w:p>
          <w:p w14:paraId="5C2C4540" w14:textId="0C59D000" w:rsidR="00FE55D4" w:rsidRPr="00FE55D4" w:rsidRDefault="00FE55D4" w:rsidP="00F86C8B">
            <w:pPr>
              <w:snapToGrid w:val="0"/>
              <w:spacing w:line="360" w:lineRule="exact"/>
              <w:ind w:left="1032" w:hangingChars="430" w:hanging="1032"/>
              <w:jc w:val="both"/>
              <w:rPr>
                <w:rFonts w:ascii="標楷體" w:eastAsia="標楷體" w:hAnsi="標楷體"/>
              </w:rPr>
            </w:pPr>
          </w:p>
        </w:tc>
        <w:tc>
          <w:tcPr>
            <w:tcW w:w="3210" w:type="dxa"/>
          </w:tcPr>
          <w:p w14:paraId="29699D4A" w14:textId="172DC8FE" w:rsidR="00FE55D4" w:rsidRPr="007D649D" w:rsidRDefault="00FE55D4" w:rsidP="00F86C8B">
            <w:pPr>
              <w:widowControl/>
              <w:jc w:val="both"/>
              <w:rPr>
                <w:rFonts w:ascii="標楷體" w:eastAsia="標楷體" w:hAnsi="標楷體"/>
              </w:rPr>
            </w:pPr>
            <w:r>
              <w:rPr>
                <w:rFonts w:ascii="標楷體" w:eastAsia="標楷體" w:hAnsi="標楷體" w:hint="eastAsia"/>
              </w:rPr>
              <w:t>增加文字敘述</w:t>
            </w:r>
          </w:p>
        </w:tc>
      </w:tr>
    </w:tbl>
    <w:p w14:paraId="6E7A2909" w14:textId="77777777" w:rsidR="00FE55D4" w:rsidRPr="00FE55D4" w:rsidRDefault="00FE55D4" w:rsidP="004C6022">
      <w:pPr>
        <w:snapToGrid w:val="0"/>
        <w:spacing w:line="360" w:lineRule="exact"/>
        <w:jc w:val="center"/>
        <w:rPr>
          <w:rFonts w:ascii="標楷體" w:eastAsia="標楷體" w:hAnsi="標楷體"/>
          <w:b/>
          <w:sz w:val="32"/>
          <w:szCs w:val="32"/>
        </w:rPr>
      </w:pPr>
    </w:p>
    <w:p w14:paraId="10D811E4" w14:textId="61140177" w:rsidR="00FE55D4" w:rsidRDefault="00FE55D4" w:rsidP="004C6022">
      <w:pPr>
        <w:snapToGrid w:val="0"/>
        <w:spacing w:line="360" w:lineRule="exact"/>
        <w:jc w:val="center"/>
        <w:rPr>
          <w:rFonts w:ascii="標楷體" w:eastAsia="標楷體" w:hAnsi="標楷體"/>
          <w:b/>
          <w:sz w:val="32"/>
          <w:szCs w:val="32"/>
        </w:rPr>
      </w:pPr>
    </w:p>
    <w:p w14:paraId="5789265E" w14:textId="4391D2D1" w:rsidR="00FE55D4" w:rsidRDefault="00FE55D4" w:rsidP="004C6022">
      <w:pPr>
        <w:snapToGrid w:val="0"/>
        <w:spacing w:line="360" w:lineRule="exact"/>
        <w:jc w:val="center"/>
        <w:rPr>
          <w:rFonts w:ascii="標楷體" w:eastAsia="標楷體" w:hAnsi="標楷體"/>
          <w:b/>
          <w:sz w:val="32"/>
          <w:szCs w:val="32"/>
        </w:rPr>
      </w:pPr>
    </w:p>
    <w:p w14:paraId="4C5180A1" w14:textId="6DC07F1F" w:rsidR="00FE55D4" w:rsidRDefault="00FE55D4" w:rsidP="004C6022">
      <w:pPr>
        <w:snapToGrid w:val="0"/>
        <w:spacing w:line="360" w:lineRule="exact"/>
        <w:jc w:val="center"/>
        <w:rPr>
          <w:rFonts w:ascii="標楷體" w:eastAsia="標楷體" w:hAnsi="標楷體"/>
          <w:b/>
          <w:sz w:val="32"/>
          <w:szCs w:val="32"/>
        </w:rPr>
      </w:pPr>
    </w:p>
    <w:p w14:paraId="0CD9B1EA" w14:textId="168B15FB" w:rsidR="00FE55D4" w:rsidRDefault="00FE55D4" w:rsidP="004C6022">
      <w:pPr>
        <w:snapToGrid w:val="0"/>
        <w:spacing w:line="360" w:lineRule="exact"/>
        <w:jc w:val="center"/>
        <w:rPr>
          <w:rFonts w:ascii="標楷體" w:eastAsia="標楷體" w:hAnsi="標楷體"/>
          <w:b/>
          <w:sz w:val="32"/>
          <w:szCs w:val="32"/>
        </w:rPr>
      </w:pPr>
    </w:p>
    <w:p w14:paraId="70D70BF5" w14:textId="04F2A4AD" w:rsidR="00FE55D4" w:rsidRDefault="00FE55D4" w:rsidP="004C6022">
      <w:pPr>
        <w:snapToGrid w:val="0"/>
        <w:spacing w:line="360" w:lineRule="exact"/>
        <w:jc w:val="center"/>
        <w:rPr>
          <w:rFonts w:ascii="標楷體" w:eastAsia="標楷體" w:hAnsi="標楷體"/>
          <w:b/>
          <w:sz w:val="32"/>
          <w:szCs w:val="32"/>
        </w:rPr>
      </w:pPr>
    </w:p>
    <w:p w14:paraId="6BA43F43" w14:textId="171BD2F2" w:rsidR="00FE55D4" w:rsidRDefault="00FE55D4" w:rsidP="004C6022">
      <w:pPr>
        <w:snapToGrid w:val="0"/>
        <w:spacing w:line="360" w:lineRule="exact"/>
        <w:jc w:val="center"/>
        <w:rPr>
          <w:rFonts w:ascii="標楷體" w:eastAsia="標楷體" w:hAnsi="標楷體"/>
          <w:b/>
          <w:sz w:val="32"/>
          <w:szCs w:val="32"/>
        </w:rPr>
      </w:pPr>
    </w:p>
    <w:p w14:paraId="21784D15" w14:textId="1F31D6D4" w:rsidR="00FE55D4" w:rsidRDefault="00FE55D4" w:rsidP="004C6022">
      <w:pPr>
        <w:snapToGrid w:val="0"/>
        <w:spacing w:line="360" w:lineRule="exact"/>
        <w:jc w:val="center"/>
        <w:rPr>
          <w:rFonts w:ascii="標楷體" w:eastAsia="標楷體" w:hAnsi="標楷體"/>
          <w:b/>
          <w:sz w:val="32"/>
          <w:szCs w:val="32"/>
        </w:rPr>
      </w:pPr>
    </w:p>
    <w:p w14:paraId="1E542AE7" w14:textId="77777777" w:rsidR="00FE55D4" w:rsidRDefault="00FE55D4" w:rsidP="004C6022">
      <w:pPr>
        <w:snapToGrid w:val="0"/>
        <w:spacing w:line="360" w:lineRule="exact"/>
        <w:jc w:val="center"/>
        <w:rPr>
          <w:rFonts w:ascii="標楷體" w:eastAsia="標楷體" w:hAnsi="標楷體"/>
          <w:b/>
          <w:sz w:val="32"/>
          <w:szCs w:val="32"/>
        </w:rPr>
      </w:pPr>
    </w:p>
    <w:p w14:paraId="36D8799A" w14:textId="5F851DE0" w:rsidR="00841B1C" w:rsidRPr="00AB07FA" w:rsidRDefault="006D2D10" w:rsidP="004C6022">
      <w:pPr>
        <w:snapToGrid w:val="0"/>
        <w:spacing w:line="360" w:lineRule="exact"/>
        <w:jc w:val="center"/>
        <w:rPr>
          <w:rFonts w:ascii="標楷體" w:eastAsia="標楷體" w:hAnsi="標楷體"/>
          <w:b/>
          <w:sz w:val="32"/>
          <w:szCs w:val="32"/>
        </w:rPr>
      </w:pPr>
      <w:r w:rsidRPr="00AB07FA">
        <w:rPr>
          <w:rFonts w:ascii="標楷體" w:eastAsia="標楷體" w:hAnsi="標楷體" w:hint="eastAsia"/>
          <w:b/>
          <w:sz w:val="32"/>
          <w:szCs w:val="32"/>
        </w:rPr>
        <w:lastRenderedPageBreak/>
        <w:t>樹德科技大學金融</w:t>
      </w:r>
      <w:r w:rsidR="004C6022" w:rsidRPr="00AB07FA">
        <w:rPr>
          <w:rFonts w:ascii="標楷體" w:eastAsia="標楷體" w:hAnsi="標楷體" w:hint="eastAsia"/>
          <w:b/>
          <w:sz w:val="32"/>
          <w:szCs w:val="32"/>
        </w:rPr>
        <w:t>管理</w:t>
      </w:r>
      <w:r w:rsidR="003F473E" w:rsidRPr="00AB07FA">
        <w:rPr>
          <w:rFonts w:ascii="標楷體" w:eastAsia="標楷體" w:hAnsi="標楷體" w:hint="eastAsia"/>
          <w:b/>
          <w:sz w:val="32"/>
          <w:szCs w:val="32"/>
        </w:rPr>
        <w:t>系</w:t>
      </w:r>
      <w:r w:rsidR="00266C21" w:rsidRPr="00AB07FA">
        <w:rPr>
          <w:rFonts w:ascii="標楷體" w:eastAsia="標楷體" w:hAnsi="標楷體" w:hint="eastAsia"/>
          <w:b/>
          <w:sz w:val="32"/>
          <w:szCs w:val="32"/>
        </w:rPr>
        <w:t>碩士班</w:t>
      </w:r>
      <w:r w:rsidR="00F94B00" w:rsidRPr="00AB07FA">
        <w:rPr>
          <w:rFonts w:ascii="標楷體" w:eastAsia="標楷體" w:hAnsi="標楷體" w:hint="eastAsia"/>
          <w:b/>
          <w:sz w:val="32"/>
          <w:szCs w:val="32"/>
        </w:rPr>
        <w:t>修業規則</w:t>
      </w:r>
    </w:p>
    <w:p w14:paraId="29BDCA6F" w14:textId="77777777" w:rsidR="00BA6013" w:rsidRPr="00AB07FA" w:rsidRDefault="00BA6013" w:rsidP="004C6022">
      <w:pPr>
        <w:snapToGrid w:val="0"/>
        <w:spacing w:line="240" w:lineRule="exact"/>
        <w:ind w:rightChars="50" w:right="120"/>
        <w:jc w:val="right"/>
        <w:rPr>
          <w:rFonts w:ascii="標楷體" w:eastAsia="標楷體" w:hAnsi="標楷體"/>
          <w:sz w:val="16"/>
          <w:szCs w:val="16"/>
        </w:rPr>
      </w:pPr>
      <w:r w:rsidRPr="00AB07FA">
        <w:rPr>
          <w:rFonts w:ascii="標楷體" w:eastAsia="標楷體" w:hAnsi="標楷體" w:hint="eastAsia"/>
          <w:sz w:val="16"/>
          <w:szCs w:val="16"/>
        </w:rPr>
        <w:t>101年10月04日101學年度第1學期第2次</w:t>
      </w:r>
      <w:r w:rsidR="004C6022" w:rsidRPr="00AB07FA">
        <w:rPr>
          <w:rFonts w:ascii="標楷體" w:eastAsia="標楷體" w:hAnsi="標楷體" w:hint="eastAsia"/>
          <w:sz w:val="16"/>
          <w:szCs w:val="16"/>
        </w:rPr>
        <w:t>系</w:t>
      </w:r>
      <w:proofErr w:type="gramStart"/>
      <w:r w:rsidRPr="00AB07FA">
        <w:rPr>
          <w:rFonts w:ascii="標楷體" w:eastAsia="標楷體" w:hAnsi="標楷體" w:hint="eastAsia"/>
          <w:sz w:val="16"/>
          <w:szCs w:val="16"/>
        </w:rPr>
        <w:t>務</w:t>
      </w:r>
      <w:proofErr w:type="gramEnd"/>
      <w:r w:rsidRPr="00AB07FA">
        <w:rPr>
          <w:rFonts w:ascii="標楷體" w:eastAsia="標楷體" w:hAnsi="標楷體" w:hint="eastAsia"/>
          <w:sz w:val="16"/>
          <w:szCs w:val="16"/>
        </w:rPr>
        <w:t>會議通過</w:t>
      </w:r>
    </w:p>
    <w:p w14:paraId="710BD4B8" w14:textId="77777777" w:rsidR="00BA6013" w:rsidRPr="00AB07FA" w:rsidRDefault="00BA6013" w:rsidP="004C6022">
      <w:pPr>
        <w:snapToGrid w:val="0"/>
        <w:spacing w:line="240" w:lineRule="exact"/>
        <w:ind w:rightChars="50" w:right="120"/>
        <w:jc w:val="right"/>
        <w:rPr>
          <w:rFonts w:ascii="標楷體" w:eastAsia="標楷體" w:hAnsi="標楷體"/>
          <w:sz w:val="16"/>
          <w:szCs w:val="16"/>
        </w:rPr>
      </w:pPr>
      <w:r w:rsidRPr="00AB07FA">
        <w:rPr>
          <w:rFonts w:ascii="標楷體" w:eastAsia="標楷體" w:hAnsi="標楷體" w:hint="eastAsia"/>
          <w:sz w:val="16"/>
          <w:szCs w:val="16"/>
        </w:rPr>
        <w:t>101年10月23日101學年度第1學期第2次院</w:t>
      </w:r>
      <w:proofErr w:type="gramStart"/>
      <w:r w:rsidRPr="00AB07FA">
        <w:rPr>
          <w:rFonts w:ascii="標楷體" w:eastAsia="標楷體" w:hAnsi="標楷體" w:hint="eastAsia"/>
          <w:sz w:val="16"/>
          <w:szCs w:val="16"/>
        </w:rPr>
        <w:t>務</w:t>
      </w:r>
      <w:proofErr w:type="gramEnd"/>
      <w:r w:rsidRPr="00AB07FA">
        <w:rPr>
          <w:rFonts w:ascii="標楷體" w:eastAsia="標楷體" w:hAnsi="標楷體" w:hint="eastAsia"/>
          <w:sz w:val="16"/>
          <w:szCs w:val="16"/>
        </w:rPr>
        <w:t>會議通過</w:t>
      </w:r>
    </w:p>
    <w:p w14:paraId="6DEC9339" w14:textId="77777777" w:rsidR="00BA6013" w:rsidRPr="00AB07FA" w:rsidRDefault="00BA6013" w:rsidP="004C6022">
      <w:pPr>
        <w:snapToGrid w:val="0"/>
        <w:spacing w:line="240" w:lineRule="exact"/>
        <w:ind w:rightChars="50" w:right="120"/>
        <w:jc w:val="right"/>
        <w:rPr>
          <w:rFonts w:ascii="標楷體" w:eastAsia="標楷體" w:hAnsi="標楷體"/>
          <w:sz w:val="16"/>
          <w:szCs w:val="16"/>
        </w:rPr>
      </w:pPr>
      <w:r w:rsidRPr="00AB07FA">
        <w:rPr>
          <w:rFonts w:ascii="標楷體" w:eastAsia="標楷體" w:hAnsi="標楷體" w:hint="eastAsia"/>
          <w:sz w:val="16"/>
          <w:szCs w:val="16"/>
        </w:rPr>
        <w:t>101年11月</w:t>
      </w:r>
      <w:r w:rsidR="00115F29" w:rsidRPr="00AB07FA">
        <w:rPr>
          <w:rFonts w:ascii="標楷體" w:eastAsia="標楷體" w:hAnsi="標楷體" w:hint="eastAsia"/>
          <w:sz w:val="16"/>
          <w:szCs w:val="16"/>
        </w:rPr>
        <w:t>0</w:t>
      </w:r>
      <w:r w:rsidRPr="00AB07FA">
        <w:rPr>
          <w:rFonts w:ascii="標楷體" w:eastAsia="標楷體" w:hAnsi="標楷體" w:hint="eastAsia"/>
          <w:sz w:val="16"/>
          <w:szCs w:val="16"/>
        </w:rPr>
        <w:t>7日101學年度第1學期第2次教務會議</w:t>
      </w:r>
      <w:r w:rsidR="00115F29" w:rsidRPr="00AB07FA">
        <w:rPr>
          <w:rFonts w:ascii="標楷體" w:eastAsia="標楷體" w:hAnsi="標楷體" w:hint="eastAsia"/>
          <w:sz w:val="16"/>
          <w:szCs w:val="16"/>
        </w:rPr>
        <w:t>通過</w:t>
      </w:r>
    </w:p>
    <w:p w14:paraId="27D8DFA1" w14:textId="1BA9D308" w:rsidR="00806D59" w:rsidRPr="00AB07FA" w:rsidRDefault="00806D59" w:rsidP="004C6022">
      <w:pPr>
        <w:snapToGrid w:val="0"/>
        <w:spacing w:line="240" w:lineRule="exact"/>
        <w:ind w:rightChars="50" w:right="120"/>
        <w:jc w:val="right"/>
        <w:rPr>
          <w:rFonts w:ascii="標楷體" w:eastAsia="標楷體" w:hAnsi="標楷體"/>
          <w:sz w:val="16"/>
          <w:szCs w:val="16"/>
        </w:rPr>
      </w:pPr>
      <w:r w:rsidRPr="00AB07FA">
        <w:rPr>
          <w:rFonts w:ascii="標楷體" w:eastAsia="標楷體" w:hAnsi="標楷體" w:hint="eastAsia"/>
          <w:sz w:val="16"/>
          <w:szCs w:val="16"/>
        </w:rPr>
        <w:t>104年12月03日104學年度第1學期第5次</w:t>
      </w:r>
      <w:r w:rsidR="004C6022" w:rsidRPr="00AB07FA">
        <w:rPr>
          <w:rFonts w:ascii="標楷體" w:eastAsia="標楷體" w:hAnsi="標楷體" w:hint="eastAsia"/>
          <w:sz w:val="16"/>
          <w:szCs w:val="16"/>
        </w:rPr>
        <w:t>系</w:t>
      </w:r>
      <w:proofErr w:type="gramStart"/>
      <w:r w:rsidRPr="00AB07FA">
        <w:rPr>
          <w:rFonts w:ascii="標楷體" w:eastAsia="標楷體" w:hAnsi="標楷體" w:hint="eastAsia"/>
          <w:sz w:val="16"/>
          <w:szCs w:val="16"/>
        </w:rPr>
        <w:t>務</w:t>
      </w:r>
      <w:proofErr w:type="gramEnd"/>
      <w:r w:rsidRPr="00AB07FA">
        <w:rPr>
          <w:rFonts w:ascii="標楷體" w:eastAsia="標楷體" w:hAnsi="標楷體" w:hint="eastAsia"/>
          <w:sz w:val="16"/>
          <w:szCs w:val="16"/>
        </w:rPr>
        <w:t>會議通過</w:t>
      </w:r>
    </w:p>
    <w:p w14:paraId="5D11A369" w14:textId="0EC63303" w:rsidR="000A078F" w:rsidRPr="00AB07FA" w:rsidRDefault="00346C37" w:rsidP="004C6022">
      <w:pPr>
        <w:snapToGrid w:val="0"/>
        <w:spacing w:line="240" w:lineRule="exact"/>
        <w:ind w:rightChars="50" w:right="120"/>
        <w:jc w:val="right"/>
        <w:rPr>
          <w:rFonts w:ascii="標楷體" w:eastAsia="標楷體" w:hAnsi="標楷體"/>
          <w:sz w:val="16"/>
          <w:szCs w:val="16"/>
        </w:rPr>
      </w:pPr>
      <w:r w:rsidRPr="00AB07FA">
        <w:rPr>
          <w:rFonts w:ascii="標楷體" w:eastAsia="標楷體" w:hAnsi="標楷體" w:hint="eastAsia"/>
          <w:sz w:val="16"/>
          <w:szCs w:val="16"/>
        </w:rPr>
        <w:t>110年03月24日109學年度第2學期第2次系</w:t>
      </w:r>
      <w:proofErr w:type="gramStart"/>
      <w:r w:rsidRPr="00AB07FA">
        <w:rPr>
          <w:rFonts w:ascii="標楷體" w:eastAsia="標楷體" w:hAnsi="標楷體" w:hint="eastAsia"/>
          <w:sz w:val="16"/>
          <w:szCs w:val="16"/>
        </w:rPr>
        <w:t>務</w:t>
      </w:r>
      <w:proofErr w:type="gramEnd"/>
      <w:r w:rsidRPr="00AB07FA">
        <w:rPr>
          <w:rFonts w:ascii="標楷體" w:eastAsia="標楷體" w:hAnsi="標楷體" w:hint="eastAsia"/>
          <w:sz w:val="16"/>
          <w:szCs w:val="16"/>
        </w:rPr>
        <w:t>會議通過</w:t>
      </w:r>
    </w:p>
    <w:p w14:paraId="4607E8F2" w14:textId="6A7AEEAA" w:rsidR="004C6022" w:rsidRPr="00AB07FA" w:rsidRDefault="00346C37" w:rsidP="004C6022">
      <w:pPr>
        <w:snapToGrid w:val="0"/>
        <w:spacing w:line="240" w:lineRule="exact"/>
        <w:ind w:rightChars="50" w:right="120"/>
        <w:jc w:val="right"/>
        <w:rPr>
          <w:rFonts w:ascii="標楷體" w:eastAsia="標楷體" w:hAnsi="標楷體"/>
          <w:sz w:val="16"/>
          <w:szCs w:val="16"/>
        </w:rPr>
      </w:pPr>
      <w:r w:rsidRPr="00AB07FA">
        <w:rPr>
          <w:rFonts w:ascii="標楷體" w:eastAsia="標楷體" w:hAnsi="標楷體" w:hint="eastAsia"/>
          <w:sz w:val="16"/>
          <w:szCs w:val="16"/>
        </w:rPr>
        <w:t>111年01月10日110學年度第1學期第5次系</w:t>
      </w:r>
      <w:proofErr w:type="gramStart"/>
      <w:r w:rsidRPr="00AB07FA">
        <w:rPr>
          <w:rFonts w:ascii="標楷體" w:eastAsia="標楷體" w:hAnsi="標楷體" w:hint="eastAsia"/>
          <w:sz w:val="16"/>
          <w:szCs w:val="16"/>
        </w:rPr>
        <w:t>務</w:t>
      </w:r>
      <w:proofErr w:type="gramEnd"/>
      <w:r w:rsidRPr="00AB07FA">
        <w:rPr>
          <w:rFonts w:ascii="標楷體" w:eastAsia="標楷體" w:hAnsi="標楷體" w:hint="eastAsia"/>
          <w:sz w:val="16"/>
          <w:szCs w:val="16"/>
        </w:rPr>
        <w:t>會議</w:t>
      </w:r>
      <w:r w:rsidR="00CA765A" w:rsidRPr="00AB07FA">
        <w:rPr>
          <w:rFonts w:ascii="標楷體" w:eastAsia="標楷體" w:hAnsi="標楷體" w:hint="eastAsia"/>
          <w:sz w:val="16"/>
          <w:szCs w:val="16"/>
        </w:rPr>
        <w:t>通過</w:t>
      </w:r>
    </w:p>
    <w:p w14:paraId="0922D8D0" w14:textId="4E4802F4" w:rsidR="00CA765A" w:rsidRPr="00AB07FA" w:rsidRDefault="00CA765A" w:rsidP="004C6022">
      <w:pPr>
        <w:snapToGrid w:val="0"/>
        <w:spacing w:line="240" w:lineRule="exact"/>
        <w:ind w:rightChars="50" w:right="120"/>
        <w:jc w:val="right"/>
        <w:rPr>
          <w:rFonts w:ascii="標楷體" w:eastAsia="標楷體" w:hAnsi="標楷體"/>
          <w:sz w:val="16"/>
          <w:szCs w:val="16"/>
        </w:rPr>
      </w:pPr>
      <w:r w:rsidRPr="00AB07FA">
        <w:rPr>
          <w:rFonts w:ascii="標楷體" w:eastAsia="標楷體" w:hAnsi="標楷體" w:hint="eastAsia"/>
          <w:sz w:val="16"/>
          <w:szCs w:val="16"/>
        </w:rPr>
        <w:t>111年</w:t>
      </w:r>
      <w:r w:rsidR="00233CF5" w:rsidRPr="00AB07FA">
        <w:rPr>
          <w:rFonts w:ascii="標楷體" w:eastAsia="標楷體" w:hAnsi="標楷體" w:hint="eastAsia"/>
          <w:sz w:val="16"/>
          <w:szCs w:val="16"/>
        </w:rPr>
        <w:t>04</w:t>
      </w:r>
      <w:r w:rsidRPr="00AB07FA">
        <w:rPr>
          <w:rFonts w:ascii="標楷體" w:eastAsia="標楷體" w:hAnsi="標楷體" w:hint="eastAsia"/>
          <w:sz w:val="16"/>
          <w:szCs w:val="16"/>
        </w:rPr>
        <w:t>月</w:t>
      </w:r>
      <w:r w:rsidR="00233CF5" w:rsidRPr="00AB07FA">
        <w:rPr>
          <w:rFonts w:ascii="標楷體" w:eastAsia="標楷體" w:hAnsi="標楷體" w:hint="eastAsia"/>
          <w:sz w:val="16"/>
          <w:szCs w:val="16"/>
        </w:rPr>
        <w:t>11</w:t>
      </w:r>
      <w:r w:rsidRPr="00AB07FA">
        <w:rPr>
          <w:rFonts w:ascii="標楷體" w:eastAsia="標楷體" w:hAnsi="標楷體" w:hint="eastAsia"/>
          <w:sz w:val="16"/>
          <w:szCs w:val="16"/>
        </w:rPr>
        <w:t>日</w:t>
      </w:r>
      <w:r w:rsidR="00233CF5" w:rsidRPr="00AB07FA">
        <w:rPr>
          <w:rFonts w:ascii="標楷體" w:eastAsia="標楷體" w:hAnsi="標楷體" w:hint="eastAsia"/>
          <w:sz w:val="16"/>
          <w:szCs w:val="16"/>
        </w:rPr>
        <w:t>110</w:t>
      </w:r>
      <w:r w:rsidRPr="00AB07FA">
        <w:rPr>
          <w:rFonts w:ascii="標楷體" w:eastAsia="標楷體" w:hAnsi="標楷體" w:hint="eastAsia"/>
          <w:sz w:val="16"/>
          <w:szCs w:val="16"/>
        </w:rPr>
        <w:t>學年度第</w:t>
      </w:r>
      <w:r w:rsidR="00233CF5" w:rsidRPr="00AB07FA">
        <w:rPr>
          <w:rFonts w:ascii="標楷體" w:eastAsia="標楷體" w:hAnsi="標楷體" w:hint="eastAsia"/>
          <w:sz w:val="16"/>
          <w:szCs w:val="16"/>
        </w:rPr>
        <w:t>2</w:t>
      </w:r>
      <w:r w:rsidRPr="00AB07FA">
        <w:rPr>
          <w:rFonts w:ascii="標楷體" w:eastAsia="標楷體" w:hAnsi="標楷體" w:hint="eastAsia"/>
          <w:sz w:val="16"/>
          <w:szCs w:val="16"/>
        </w:rPr>
        <w:t>學期第</w:t>
      </w:r>
      <w:r w:rsidR="00233CF5" w:rsidRPr="00AB07FA">
        <w:rPr>
          <w:rFonts w:ascii="標楷體" w:eastAsia="標楷體" w:hAnsi="標楷體" w:hint="eastAsia"/>
          <w:sz w:val="16"/>
          <w:szCs w:val="16"/>
        </w:rPr>
        <w:t>3</w:t>
      </w:r>
      <w:r w:rsidRPr="00AB07FA">
        <w:rPr>
          <w:rFonts w:ascii="標楷體" w:eastAsia="標楷體" w:hAnsi="標楷體" w:hint="eastAsia"/>
          <w:sz w:val="16"/>
          <w:szCs w:val="16"/>
        </w:rPr>
        <w:t>次</w:t>
      </w:r>
      <w:r w:rsidR="00233CF5" w:rsidRPr="00AB07FA">
        <w:rPr>
          <w:rFonts w:ascii="標楷體" w:eastAsia="標楷體" w:hAnsi="標楷體" w:hint="eastAsia"/>
          <w:sz w:val="16"/>
          <w:szCs w:val="16"/>
        </w:rPr>
        <w:t>系</w:t>
      </w:r>
      <w:proofErr w:type="gramStart"/>
      <w:r w:rsidRPr="00AB07FA">
        <w:rPr>
          <w:rFonts w:ascii="標楷體" w:eastAsia="標楷體" w:hAnsi="標楷體" w:hint="eastAsia"/>
          <w:sz w:val="16"/>
          <w:szCs w:val="16"/>
        </w:rPr>
        <w:t>務</w:t>
      </w:r>
      <w:proofErr w:type="gramEnd"/>
      <w:r w:rsidRPr="00AB07FA">
        <w:rPr>
          <w:rFonts w:ascii="標楷體" w:eastAsia="標楷體" w:hAnsi="標楷體" w:hint="eastAsia"/>
          <w:sz w:val="16"/>
          <w:szCs w:val="16"/>
        </w:rPr>
        <w:t>會議</w:t>
      </w:r>
      <w:r w:rsidR="00B57E77" w:rsidRPr="00AB07FA">
        <w:rPr>
          <w:rFonts w:ascii="標楷體" w:eastAsia="標楷體" w:hAnsi="標楷體" w:hint="eastAsia"/>
          <w:sz w:val="16"/>
          <w:szCs w:val="16"/>
        </w:rPr>
        <w:t>通過</w:t>
      </w:r>
    </w:p>
    <w:p w14:paraId="20F6108C" w14:textId="555C4896" w:rsidR="00B57E77" w:rsidRDefault="00B57E77" w:rsidP="004C6022">
      <w:pPr>
        <w:snapToGrid w:val="0"/>
        <w:spacing w:line="240" w:lineRule="exact"/>
        <w:ind w:rightChars="50" w:right="120"/>
        <w:jc w:val="right"/>
        <w:rPr>
          <w:rFonts w:ascii="標楷體" w:eastAsia="標楷體" w:hAnsi="標楷體"/>
          <w:sz w:val="16"/>
          <w:szCs w:val="16"/>
        </w:rPr>
      </w:pPr>
      <w:r w:rsidRPr="00AB07FA">
        <w:rPr>
          <w:rFonts w:ascii="標楷體" w:eastAsia="標楷體" w:hAnsi="標楷體" w:hint="eastAsia"/>
          <w:sz w:val="16"/>
          <w:szCs w:val="16"/>
        </w:rPr>
        <w:t>111年04月25日</w:t>
      </w:r>
      <w:r w:rsidR="007C04A1">
        <w:rPr>
          <w:rFonts w:ascii="標楷體" w:eastAsia="標楷體" w:hAnsi="標楷體" w:hint="eastAsia"/>
          <w:sz w:val="16"/>
          <w:szCs w:val="16"/>
        </w:rPr>
        <w:t>110學年度第2學期第3次</w:t>
      </w:r>
      <w:r w:rsidRPr="00AB07FA">
        <w:rPr>
          <w:rFonts w:ascii="標楷體" w:eastAsia="標楷體" w:hAnsi="標楷體" w:hint="eastAsia"/>
          <w:sz w:val="16"/>
          <w:szCs w:val="16"/>
        </w:rPr>
        <w:t>院</w:t>
      </w:r>
      <w:proofErr w:type="gramStart"/>
      <w:r w:rsidRPr="00AB07FA">
        <w:rPr>
          <w:rFonts w:ascii="標楷體" w:eastAsia="標楷體" w:hAnsi="標楷體" w:hint="eastAsia"/>
          <w:sz w:val="16"/>
          <w:szCs w:val="16"/>
        </w:rPr>
        <w:t>務</w:t>
      </w:r>
      <w:proofErr w:type="gramEnd"/>
      <w:r w:rsidRPr="00AB07FA">
        <w:rPr>
          <w:rFonts w:ascii="標楷體" w:eastAsia="標楷體" w:hAnsi="標楷體" w:hint="eastAsia"/>
          <w:sz w:val="16"/>
          <w:szCs w:val="16"/>
        </w:rPr>
        <w:t>會議</w:t>
      </w:r>
      <w:r w:rsidR="007C04A1">
        <w:rPr>
          <w:rFonts w:ascii="標楷體" w:eastAsia="標楷體" w:hAnsi="標楷體" w:hint="eastAsia"/>
          <w:sz w:val="16"/>
          <w:szCs w:val="16"/>
        </w:rPr>
        <w:t>修訂通過</w:t>
      </w:r>
    </w:p>
    <w:p w14:paraId="50598446" w14:textId="09367737" w:rsidR="002E2BB7" w:rsidRDefault="002E2BB7" w:rsidP="004C6022">
      <w:pPr>
        <w:snapToGrid w:val="0"/>
        <w:spacing w:line="240" w:lineRule="exact"/>
        <w:ind w:rightChars="50" w:right="120"/>
        <w:jc w:val="right"/>
        <w:rPr>
          <w:rFonts w:ascii="標楷體" w:eastAsia="標楷體" w:hAnsi="標楷體"/>
          <w:sz w:val="16"/>
          <w:szCs w:val="16"/>
        </w:rPr>
      </w:pPr>
      <w:r>
        <w:rPr>
          <w:rFonts w:ascii="標楷體" w:eastAsia="標楷體" w:hAnsi="標楷體" w:hint="eastAsia"/>
          <w:sz w:val="16"/>
          <w:szCs w:val="16"/>
        </w:rPr>
        <w:t>111年05月25日110學年度第2學期第2次教務會議</w:t>
      </w:r>
      <w:r w:rsidR="00251470">
        <w:rPr>
          <w:rFonts w:ascii="標楷體" w:eastAsia="標楷體" w:hAnsi="標楷體" w:hint="eastAsia"/>
          <w:sz w:val="16"/>
          <w:szCs w:val="16"/>
        </w:rPr>
        <w:t>通過</w:t>
      </w:r>
    </w:p>
    <w:p w14:paraId="09883F0B" w14:textId="1937C3FB" w:rsidR="00FE55D4" w:rsidRPr="00AB07FA" w:rsidRDefault="00FE55D4" w:rsidP="004C6022">
      <w:pPr>
        <w:snapToGrid w:val="0"/>
        <w:spacing w:line="240" w:lineRule="exact"/>
        <w:ind w:rightChars="50" w:right="120"/>
        <w:jc w:val="right"/>
        <w:rPr>
          <w:rFonts w:ascii="標楷體" w:eastAsia="標楷體" w:hAnsi="標楷體"/>
          <w:sz w:val="16"/>
          <w:szCs w:val="16"/>
        </w:rPr>
      </w:pPr>
      <w:r>
        <w:rPr>
          <w:rFonts w:ascii="標楷體" w:eastAsia="標楷體" w:hAnsi="標楷體" w:hint="eastAsia"/>
          <w:sz w:val="16"/>
          <w:szCs w:val="16"/>
        </w:rPr>
        <w:t>114年</w:t>
      </w:r>
      <w:r w:rsidR="00834463">
        <w:rPr>
          <w:rFonts w:ascii="標楷體" w:eastAsia="標楷體" w:hAnsi="標楷體" w:hint="eastAsia"/>
          <w:sz w:val="16"/>
          <w:szCs w:val="16"/>
        </w:rPr>
        <w:t>10月9日114學年度第1學期第2次系</w:t>
      </w:r>
      <w:proofErr w:type="gramStart"/>
      <w:r w:rsidR="00834463">
        <w:rPr>
          <w:rFonts w:ascii="標楷體" w:eastAsia="標楷體" w:hAnsi="標楷體" w:hint="eastAsia"/>
          <w:sz w:val="16"/>
          <w:szCs w:val="16"/>
        </w:rPr>
        <w:t>務</w:t>
      </w:r>
      <w:proofErr w:type="gramEnd"/>
      <w:r w:rsidR="00834463">
        <w:rPr>
          <w:rFonts w:ascii="標楷體" w:eastAsia="標楷體" w:hAnsi="標楷體" w:hint="eastAsia"/>
          <w:sz w:val="16"/>
          <w:szCs w:val="16"/>
        </w:rPr>
        <w:t>會議通過</w:t>
      </w:r>
    </w:p>
    <w:p w14:paraId="3880745D" w14:textId="77777777" w:rsidR="002730E5" w:rsidRPr="00AB07FA" w:rsidRDefault="00F94B00" w:rsidP="00F11F9B">
      <w:pPr>
        <w:snapToGrid w:val="0"/>
        <w:spacing w:line="360" w:lineRule="exact"/>
        <w:ind w:left="960" w:hangingChars="400" w:hanging="960"/>
        <w:jc w:val="both"/>
        <w:rPr>
          <w:rFonts w:ascii="標楷體" w:eastAsia="標楷體" w:hAnsi="標楷體"/>
        </w:rPr>
      </w:pPr>
      <w:r w:rsidRPr="00AB07FA">
        <w:rPr>
          <w:rFonts w:ascii="標楷體" w:eastAsia="標楷體" w:hAnsi="標楷體" w:hint="eastAsia"/>
        </w:rPr>
        <w:t>第一條</w:t>
      </w:r>
      <w:r w:rsidR="004C6022" w:rsidRPr="00AB07FA">
        <w:rPr>
          <w:rFonts w:ascii="標楷體" w:eastAsia="標楷體" w:hAnsi="標楷體" w:hint="eastAsia"/>
        </w:rPr>
        <w:t xml:space="preserve">　</w:t>
      </w:r>
      <w:r w:rsidR="007C26C7" w:rsidRPr="00AB07FA">
        <w:rPr>
          <w:rFonts w:ascii="標楷體" w:eastAsia="標楷體" w:hAnsi="標楷體" w:hint="eastAsia"/>
        </w:rPr>
        <w:t>樹德科技大學(以下簡稱本校)金融</w:t>
      </w:r>
      <w:r w:rsidR="004C6022" w:rsidRPr="00AB07FA">
        <w:rPr>
          <w:rFonts w:ascii="標楷體" w:eastAsia="標楷體" w:hAnsi="標楷體" w:hint="eastAsia"/>
        </w:rPr>
        <w:t>管理</w:t>
      </w:r>
      <w:r w:rsidR="007C26C7" w:rsidRPr="00AB07FA">
        <w:rPr>
          <w:rFonts w:ascii="標楷體" w:eastAsia="標楷體" w:hAnsi="標楷體" w:hint="eastAsia"/>
        </w:rPr>
        <w:t>系(以下簡稱本系)</w:t>
      </w:r>
      <w:r w:rsidRPr="00AB07FA">
        <w:rPr>
          <w:rFonts w:ascii="標楷體" w:eastAsia="標楷體" w:hAnsi="標楷體" w:hint="eastAsia"/>
        </w:rPr>
        <w:t>依據</w:t>
      </w:r>
      <w:r w:rsidR="00816AA9" w:rsidRPr="00AB07FA">
        <w:rPr>
          <w:rFonts w:ascii="標楷體" w:eastAsia="標楷體" w:hAnsi="標楷體" w:hint="eastAsia"/>
        </w:rPr>
        <w:t>「</w:t>
      </w:r>
      <w:r w:rsidR="007C26C7" w:rsidRPr="00AB07FA">
        <w:rPr>
          <w:rFonts w:ascii="標楷體" w:eastAsia="標楷體" w:hAnsi="標楷體" w:hint="eastAsia"/>
        </w:rPr>
        <w:t>本校</w:t>
      </w:r>
      <w:r w:rsidR="00460989" w:rsidRPr="00AB07FA">
        <w:rPr>
          <w:rFonts w:ascii="標楷體" w:eastAsia="標楷體" w:hAnsi="標楷體" w:hint="eastAsia"/>
        </w:rPr>
        <w:t>學則</w:t>
      </w:r>
      <w:r w:rsidR="00816AA9" w:rsidRPr="00AB07FA">
        <w:rPr>
          <w:rFonts w:ascii="標楷體" w:eastAsia="標楷體" w:hAnsi="標楷體" w:hint="eastAsia"/>
        </w:rPr>
        <w:t>」</w:t>
      </w:r>
      <w:r w:rsidR="00460989" w:rsidRPr="00AB07FA">
        <w:rPr>
          <w:rFonts w:ascii="標楷體" w:eastAsia="標楷體" w:hAnsi="標楷體" w:hint="eastAsia"/>
        </w:rPr>
        <w:t>及「碩士學位考試辦法」</w:t>
      </w:r>
      <w:r w:rsidR="007C26C7" w:rsidRPr="00AB07FA">
        <w:rPr>
          <w:rFonts w:ascii="標楷體" w:eastAsia="標楷體" w:hAnsi="標楷體" w:hint="eastAsia"/>
        </w:rPr>
        <w:t>，</w:t>
      </w:r>
      <w:r w:rsidRPr="00AB07FA">
        <w:rPr>
          <w:rFonts w:ascii="標楷體" w:eastAsia="標楷體" w:hAnsi="標楷體" w:hint="eastAsia"/>
        </w:rPr>
        <w:t>訂定</w:t>
      </w:r>
      <w:r w:rsidR="002730E5" w:rsidRPr="00AB07FA">
        <w:rPr>
          <w:rFonts w:ascii="標楷體" w:eastAsia="標楷體" w:hAnsi="標楷體" w:hint="eastAsia"/>
        </w:rPr>
        <w:t>「樹德科技大學金融</w:t>
      </w:r>
      <w:r w:rsidR="004C6022" w:rsidRPr="00AB07FA">
        <w:rPr>
          <w:rFonts w:ascii="標楷體" w:eastAsia="標楷體" w:hAnsi="標楷體" w:hint="eastAsia"/>
        </w:rPr>
        <w:t>管理</w:t>
      </w:r>
      <w:r w:rsidR="00DB476C" w:rsidRPr="00AB07FA">
        <w:rPr>
          <w:rFonts w:ascii="標楷體" w:eastAsia="標楷體" w:hAnsi="標楷體" w:hint="eastAsia"/>
        </w:rPr>
        <w:t>系</w:t>
      </w:r>
      <w:r w:rsidR="002730E5" w:rsidRPr="00AB07FA">
        <w:rPr>
          <w:rFonts w:ascii="標楷體" w:eastAsia="標楷體" w:hAnsi="標楷體" w:hint="eastAsia"/>
        </w:rPr>
        <w:t>碩士班修業規則」(以下簡稱本規則)</w:t>
      </w:r>
      <w:r w:rsidR="002730E5" w:rsidRPr="00AB07FA">
        <w:rPr>
          <w:rFonts w:ascii="標楷體" w:eastAsia="標楷體" w:hAnsi="標楷體"/>
        </w:rPr>
        <w:t>。</w:t>
      </w:r>
    </w:p>
    <w:p w14:paraId="2D659717" w14:textId="77A2FF74" w:rsidR="00F94B00" w:rsidRPr="00AB07FA" w:rsidRDefault="00F94B00" w:rsidP="00F11F9B">
      <w:pPr>
        <w:snapToGrid w:val="0"/>
        <w:spacing w:line="360" w:lineRule="exact"/>
        <w:ind w:left="960" w:hangingChars="400" w:hanging="960"/>
        <w:jc w:val="both"/>
        <w:rPr>
          <w:rFonts w:ascii="標楷體" w:eastAsia="標楷體" w:hAnsi="標楷體"/>
        </w:rPr>
      </w:pPr>
      <w:r w:rsidRPr="00AB07FA">
        <w:rPr>
          <w:rFonts w:ascii="標楷體" w:eastAsia="標楷體" w:hAnsi="標楷體" w:hint="eastAsia"/>
        </w:rPr>
        <w:t>第二條</w:t>
      </w:r>
      <w:r w:rsidR="004C6022" w:rsidRPr="00AB07FA">
        <w:rPr>
          <w:rFonts w:ascii="標楷體" w:eastAsia="標楷體" w:hAnsi="標楷體" w:hint="eastAsia"/>
        </w:rPr>
        <w:t xml:space="preserve">　</w:t>
      </w:r>
      <w:r w:rsidRPr="00AB07FA">
        <w:rPr>
          <w:rFonts w:ascii="標楷體" w:eastAsia="標楷體" w:hAnsi="標楷體" w:hint="eastAsia"/>
        </w:rPr>
        <w:t>本</w:t>
      </w:r>
      <w:r w:rsidR="00DB476C" w:rsidRPr="00AB07FA">
        <w:rPr>
          <w:rFonts w:ascii="標楷體" w:eastAsia="標楷體" w:hAnsi="標楷體" w:hint="eastAsia"/>
        </w:rPr>
        <w:t>系</w:t>
      </w:r>
      <w:r w:rsidRPr="00AB07FA">
        <w:rPr>
          <w:rFonts w:ascii="標楷體" w:eastAsia="標楷體" w:hAnsi="標楷體" w:hint="eastAsia"/>
        </w:rPr>
        <w:t>碩士班研究生</w:t>
      </w:r>
      <w:r w:rsidR="00B11176" w:rsidRPr="00AB07FA">
        <w:rPr>
          <w:rFonts w:ascii="標楷體" w:eastAsia="標楷體" w:hAnsi="標楷體" w:hint="eastAsia"/>
        </w:rPr>
        <w:t>(含一般生與在職</w:t>
      </w:r>
      <w:proofErr w:type="gramStart"/>
      <w:r w:rsidR="00B11176" w:rsidRPr="00AB07FA">
        <w:rPr>
          <w:rFonts w:ascii="標楷體" w:eastAsia="標楷體" w:hAnsi="標楷體" w:hint="eastAsia"/>
        </w:rPr>
        <w:t>專班生</w:t>
      </w:r>
      <w:proofErr w:type="gramEnd"/>
      <w:r w:rsidR="00B11176" w:rsidRPr="00AB07FA">
        <w:rPr>
          <w:rFonts w:ascii="標楷體" w:eastAsia="標楷體" w:hAnsi="標楷體" w:hint="eastAsia"/>
        </w:rPr>
        <w:t>)</w:t>
      </w:r>
      <w:r w:rsidRPr="00AB07FA">
        <w:rPr>
          <w:rFonts w:ascii="標楷體" w:eastAsia="標楷體" w:hAnsi="標楷體" w:hint="eastAsia"/>
        </w:rPr>
        <w:t>之修業相關事項，</w:t>
      </w:r>
      <w:proofErr w:type="gramStart"/>
      <w:r w:rsidRPr="00AB07FA">
        <w:rPr>
          <w:rFonts w:ascii="標楷體" w:eastAsia="標楷體" w:hAnsi="標楷體" w:hint="eastAsia"/>
        </w:rPr>
        <w:t>均須依照</w:t>
      </w:r>
      <w:proofErr w:type="gramEnd"/>
      <w:r w:rsidRPr="00AB07FA">
        <w:rPr>
          <w:rFonts w:ascii="標楷體" w:eastAsia="標楷體" w:hAnsi="標楷體" w:hint="eastAsia"/>
        </w:rPr>
        <w:t>本規則辦理。</w:t>
      </w:r>
    </w:p>
    <w:p w14:paraId="2D6217E9" w14:textId="77777777" w:rsidR="00F94B00" w:rsidRPr="00AB07FA" w:rsidRDefault="00F94B00" w:rsidP="00F11F9B">
      <w:pPr>
        <w:snapToGrid w:val="0"/>
        <w:spacing w:line="360" w:lineRule="exact"/>
        <w:ind w:left="960" w:hangingChars="400" w:hanging="960"/>
        <w:jc w:val="both"/>
        <w:rPr>
          <w:rFonts w:ascii="標楷體" w:eastAsia="標楷體" w:hAnsi="標楷體"/>
        </w:rPr>
      </w:pPr>
      <w:r w:rsidRPr="00AB07FA">
        <w:rPr>
          <w:rFonts w:ascii="標楷體" w:eastAsia="標楷體" w:hAnsi="標楷體" w:hint="eastAsia"/>
        </w:rPr>
        <w:t>第三條</w:t>
      </w:r>
      <w:r w:rsidR="004C6022" w:rsidRPr="00AB07FA">
        <w:rPr>
          <w:rFonts w:ascii="標楷體" w:eastAsia="標楷體" w:hAnsi="標楷體" w:hint="eastAsia"/>
        </w:rPr>
        <w:t xml:space="preserve">　</w:t>
      </w:r>
      <w:r w:rsidRPr="00AB07FA">
        <w:rPr>
          <w:rFonts w:ascii="標楷體" w:eastAsia="標楷體" w:hAnsi="標楷體" w:hint="eastAsia"/>
        </w:rPr>
        <w:t>碩士班研究生修業年限，</w:t>
      </w:r>
      <w:r w:rsidRPr="00AB07FA">
        <w:rPr>
          <w:rFonts w:ascii="標楷體" w:eastAsia="標楷體" w:hAnsi="標楷體" w:hint="eastAsia"/>
          <w:shd w:val="clear" w:color="auto" w:fill="FFFFFF" w:themeFill="background1"/>
        </w:rPr>
        <w:t>以</w:t>
      </w:r>
      <w:r w:rsidR="00DB476C" w:rsidRPr="00AB07FA">
        <w:rPr>
          <w:rFonts w:ascii="標楷體" w:eastAsia="標楷體" w:hAnsi="標楷體" w:hint="eastAsia"/>
          <w:shd w:val="clear" w:color="auto" w:fill="FFFFFF" w:themeFill="background1"/>
        </w:rPr>
        <w:t>一</w:t>
      </w:r>
      <w:r w:rsidRPr="00AB07FA">
        <w:rPr>
          <w:rFonts w:ascii="標楷體" w:eastAsia="標楷體" w:hAnsi="標楷體" w:hint="eastAsia"/>
          <w:shd w:val="clear" w:color="auto" w:fill="FFFFFF" w:themeFill="background1"/>
        </w:rPr>
        <w:t>至四年</w:t>
      </w:r>
      <w:r w:rsidR="002730E5" w:rsidRPr="00AB07FA">
        <w:rPr>
          <w:rFonts w:ascii="標楷體" w:eastAsia="標楷體" w:hAnsi="標楷體" w:hint="eastAsia"/>
          <w:shd w:val="clear" w:color="auto" w:fill="FFFFFF" w:themeFill="background1"/>
        </w:rPr>
        <w:t>為限</w:t>
      </w:r>
      <w:r w:rsidRPr="00AB07FA">
        <w:rPr>
          <w:rFonts w:ascii="標楷體" w:eastAsia="標楷體" w:hAnsi="標楷體" w:hint="eastAsia"/>
          <w:shd w:val="clear" w:color="auto" w:fill="FFFFFF" w:themeFill="background1"/>
        </w:rPr>
        <w:t>。</w:t>
      </w:r>
    </w:p>
    <w:p w14:paraId="273C1538" w14:textId="66AA0F1A" w:rsidR="00F94B00" w:rsidRPr="00AB07FA" w:rsidRDefault="00F94B00" w:rsidP="00F11F9B">
      <w:pPr>
        <w:snapToGrid w:val="0"/>
        <w:spacing w:line="360" w:lineRule="exact"/>
        <w:ind w:left="960" w:hangingChars="400" w:hanging="960"/>
        <w:jc w:val="both"/>
        <w:rPr>
          <w:rFonts w:ascii="標楷體" w:eastAsia="標楷體" w:hAnsi="標楷體"/>
        </w:rPr>
      </w:pPr>
      <w:r w:rsidRPr="00AB07FA">
        <w:rPr>
          <w:rFonts w:ascii="標楷體" w:eastAsia="標楷體" w:hAnsi="標楷體" w:hint="eastAsia"/>
        </w:rPr>
        <w:t>第四條</w:t>
      </w:r>
      <w:r w:rsidR="004C6022" w:rsidRPr="00AB07FA">
        <w:rPr>
          <w:rFonts w:ascii="標楷體" w:eastAsia="標楷體" w:hAnsi="標楷體" w:hint="eastAsia"/>
        </w:rPr>
        <w:t xml:space="preserve">　</w:t>
      </w:r>
      <w:r w:rsidR="00115F29" w:rsidRPr="00AB07FA">
        <w:rPr>
          <w:rFonts w:ascii="標楷體" w:eastAsia="標楷體" w:hAnsi="標楷體" w:hint="eastAsia"/>
        </w:rPr>
        <w:t>指導教授以本系</w:t>
      </w:r>
      <w:r w:rsidR="007C307A" w:rsidRPr="00AB07FA">
        <w:rPr>
          <w:rFonts w:ascii="標楷體" w:eastAsia="標楷體" w:hAnsi="標楷體" w:hint="eastAsia"/>
        </w:rPr>
        <w:t>或本校相關學系專任教師擔任為原則，</w:t>
      </w:r>
      <w:r w:rsidR="008A39FF" w:rsidRPr="00AB07FA">
        <w:rPr>
          <w:rFonts w:ascii="標楷體" w:eastAsia="標楷體" w:hAnsi="標楷體" w:hint="eastAsia"/>
        </w:rPr>
        <w:t>經</w:t>
      </w:r>
      <w:r w:rsidR="007D649D" w:rsidRPr="00AB07FA">
        <w:rPr>
          <w:rFonts w:ascii="標楷體" w:eastAsia="標楷體" w:hAnsi="標楷體" w:hint="eastAsia"/>
        </w:rPr>
        <w:t>系主任</w:t>
      </w:r>
      <w:r w:rsidR="008A39FF" w:rsidRPr="00AB07FA">
        <w:rPr>
          <w:rFonts w:ascii="標楷體" w:eastAsia="標楷體" w:hAnsi="標楷體" w:hint="eastAsia"/>
        </w:rPr>
        <w:t>同意校外相關系所專任教師可擔任共同指導教授。</w:t>
      </w:r>
      <w:r w:rsidR="007C307A" w:rsidRPr="00AB07FA">
        <w:rPr>
          <w:rFonts w:ascii="標楷體" w:eastAsia="標楷體" w:hAnsi="標楷體" w:hint="eastAsia"/>
        </w:rPr>
        <w:t>每位教師可指導學生人數</w:t>
      </w:r>
      <w:r w:rsidR="005D462D" w:rsidRPr="00AB07FA">
        <w:rPr>
          <w:rFonts w:ascii="標楷體" w:eastAsia="標楷體" w:hAnsi="標楷體" w:hint="eastAsia"/>
        </w:rPr>
        <w:t>(含一般生與在職專班)</w:t>
      </w:r>
      <w:r w:rsidR="007C307A" w:rsidRPr="00AB07FA">
        <w:rPr>
          <w:rFonts w:ascii="標楷體" w:eastAsia="標楷體" w:hAnsi="標楷體" w:hint="eastAsia"/>
        </w:rPr>
        <w:t>上限</w:t>
      </w:r>
      <w:proofErr w:type="gramStart"/>
      <w:r w:rsidR="00346C37" w:rsidRPr="00AB07FA">
        <w:rPr>
          <w:rFonts w:ascii="標楷體" w:eastAsia="標楷體" w:hAnsi="標楷體" w:hint="eastAsia"/>
        </w:rPr>
        <w:t>每屆以</w:t>
      </w:r>
      <w:proofErr w:type="gramEnd"/>
      <w:r w:rsidR="00346C37" w:rsidRPr="00AB07FA">
        <w:rPr>
          <w:rFonts w:ascii="標楷體" w:eastAsia="標楷體" w:hAnsi="標楷體" w:hint="eastAsia"/>
        </w:rPr>
        <w:t>10人為限</w:t>
      </w:r>
      <w:r w:rsidR="007C307A" w:rsidRPr="00AB07FA">
        <w:rPr>
          <w:rFonts w:ascii="標楷體" w:eastAsia="標楷體" w:hAnsi="標楷體" w:hint="eastAsia"/>
        </w:rPr>
        <w:t>。</w:t>
      </w:r>
    </w:p>
    <w:p w14:paraId="4706DB70" w14:textId="77777777" w:rsidR="00F94B00" w:rsidRPr="00AB07FA" w:rsidRDefault="002730E5" w:rsidP="00F11F9B">
      <w:pPr>
        <w:snapToGrid w:val="0"/>
        <w:spacing w:line="360" w:lineRule="exact"/>
        <w:ind w:left="960" w:hangingChars="400" w:hanging="960"/>
        <w:jc w:val="both"/>
        <w:rPr>
          <w:rFonts w:ascii="標楷體" w:eastAsia="標楷體" w:hAnsi="標楷體"/>
        </w:rPr>
      </w:pPr>
      <w:r w:rsidRPr="00AB07FA">
        <w:rPr>
          <w:rFonts w:ascii="標楷體" w:eastAsia="標楷體" w:hAnsi="標楷體" w:hint="eastAsia"/>
        </w:rPr>
        <w:t>第五條</w:t>
      </w:r>
      <w:r w:rsidR="004C6022" w:rsidRPr="00AB07FA">
        <w:rPr>
          <w:rFonts w:ascii="標楷體" w:eastAsia="標楷體" w:hAnsi="標楷體" w:hint="eastAsia"/>
        </w:rPr>
        <w:t xml:space="preserve">　</w:t>
      </w:r>
      <w:r w:rsidR="00460989" w:rsidRPr="00AB07FA">
        <w:rPr>
          <w:rFonts w:ascii="標楷體" w:eastAsia="標楷體" w:hAnsi="標楷體" w:hint="eastAsia"/>
        </w:rPr>
        <w:t>研究生</w:t>
      </w:r>
      <w:r w:rsidR="00806D59" w:rsidRPr="00AB07FA">
        <w:rPr>
          <w:rFonts w:ascii="標楷體" w:eastAsia="標楷體" w:hAnsi="標楷體" w:hint="eastAsia"/>
        </w:rPr>
        <w:t>需</w:t>
      </w:r>
      <w:r w:rsidR="00F94B00" w:rsidRPr="00AB07FA">
        <w:rPr>
          <w:rFonts w:ascii="標楷體" w:eastAsia="標楷體" w:hAnsi="標楷體" w:hint="eastAsia"/>
        </w:rPr>
        <w:t>選定指導教授</w:t>
      </w:r>
      <w:r w:rsidR="006D094D" w:rsidRPr="00AB07FA">
        <w:rPr>
          <w:rFonts w:ascii="標楷體" w:eastAsia="標楷體" w:hAnsi="標楷體" w:hint="eastAsia"/>
        </w:rPr>
        <w:t>，並繳交「</w:t>
      </w:r>
      <w:r w:rsidR="000C2DD0" w:rsidRPr="00AB07FA">
        <w:rPr>
          <w:rFonts w:ascii="標楷體" w:eastAsia="標楷體" w:hAnsi="標楷體" w:hint="eastAsia"/>
        </w:rPr>
        <w:t>指導教授同意書</w:t>
      </w:r>
      <w:r w:rsidR="006D094D" w:rsidRPr="00AB07FA">
        <w:rPr>
          <w:rFonts w:ascii="標楷體" w:eastAsia="標楷體" w:hAnsi="標楷體" w:hint="eastAsia"/>
        </w:rPr>
        <w:t>」</w:t>
      </w:r>
      <w:r w:rsidR="00F94B00" w:rsidRPr="00AB07FA">
        <w:rPr>
          <w:rFonts w:ascii="標楷體" w:eastAsia="標楷體" w:hAnsi="標楷體" w:hint="eastAsia"/>
        </w:rPr>
        <w:t>。</w:t>
      </w:r>
    </w:p>
    <w:p w14:paraId="6D1D2636" w14:textId="49AE17FA" w:rsidR="00F94B00" w:rsidRPr="00AB07FA" w:rsidRDefault="00F94B00" w:rsidP="00F11F9B">
      <w:pPr>
        <w:snapToGrid w:val="0"/>
        <w:spacing w:line="360" w:lineRule="exact"/>
        <w:ind w:left="960" w:hangingChars="400" w:hanging="960"/>
        <w:jc w:val="both"/>
        <w:rPr>
          <w:rFonts w:ascii="標楷體" w:eastAsia="標楷體" w:hAnsi="標楷體"/>
        </w:rPr>
      </w:pPr>
      <w:r w:rsidRPr="00AB07FA">
        <w:rPr>
          <w:rFonts w:ascii="標楷體" w:eastAsia="標楷體" w:hAnsi="標楷體" w:hint="eastAsia"/>
        </w:rPr>
        <w:t>第</w:t>
      </w:r>
      <w:r w:rsidR="006D094D" w:rsidRPr="00AB07FA">
        <w:rPr>
          <w:rFonts w:ascii="標楷體" w:eastAsia="標楷體" w:hAnsi="標楷體" w:hint="eastAsia"/>
        </w:rPr>
        <w:t>六</w:t>
      </w:r>
      <w:r w:rsidRPr="00AB07FA">
        <w:rPr>
          <w:rFonts w:ascii="標楷體" w:eastAsia="標楷體" w:hAnsi="標楷體" w:hint="eastAsia"/>
        </w:rPr>
        <w:t>條</w:t>
      </w:r>
      <w:r w:rsidR="004C6022" w:rsidRPr="00AB07FA">
        <w:rPr>
          <w:rFonts w:ascii="標楷體" w:eastAsia="標楷體" w:hAnsi="標楷體" w:hint="eastAsia"/>
        </w:rPr>
        <w:t xml:space="preserve">　</w:t>
      </w:r>
      <w:r w:rsidRPr="00AB07FA">
        <w:rPr>
          <w:rFonts w:ascii="標楷體" w:eastAsia="標楷體" w:hAnsi="標楷體" w:hint="eastAsia"/>
        </w:rPr>
        <w:t>變更指導教授需經新指導教授及</w:t>
      </w:r>
      <w:r w:rsidR="007D649D" w:rsidRPr="00AB07FA">
        <w:rPr>
          <w:rFonts w:ascii="標楷體" w:eastAsia="標楷體" w:hAnsi="標楷體" w:hint="eastAsia"/>
        </w:rPr>
        <w:t>系主任</w:t>
      </w:r>
      <w:r w:rsidRPr="00AB07FA">
        <w:rPr>
          <w:rFonts w:ascii="標楷體" w:eastAsia="標楷體" w:hAnsi="標楷體" w:hint="eastAsia"/>
        </w:rPr>
        <w:t>之同意。</w:t>
      </w:r>
    </w:p>
    <w:p w14:paraId="124FCD3F" w14:textId="736A66CF" w:rsidR="00917AC8" w:rsidRPr="00AB07FA" w:rsidRDefault="00513BCB" w:rsidP="00F11F9B">
      <w:pPr>
        <w:snapToGrid w:val="0"/>
        <w:spacing w:line="360" w:lineRule="exact"/>
        <w:ind w:left="960" w:hangingChars="400" w:hanging="960"/>
        <w:jc w:val="both"/>
        <w:rPr>
          <w:rFonts w:ascii="標楷體" w:eastAsia="標楷體" w:hAnsi="標楷體"/>
        </w:rPr>
      </w:pPr>
      <w:r w:rsidRPr="00AB07FA">
        <w:rPr>
          <w:rFonts w:ascii="標楷體" w:eastAsia="標楷體" w:hAnsi="標楷體" w:hint="eastAsia"/>
        </w:rPr>
        <w:t>第</w:t>
      </w:r>
      <w:r w:rsidR="00C56795" w:rsidRPr="00AB07FA">
        <w:rPr>
          <w:rFonts w:ascii="標楷體" w:eastAsia="標楷體" w:hAnsi="標楷體" w:hint="eastAsia"/>
        </w:rPr>
        <w:t>七</w:t>
      </w:r>
      <w:r w:rsidRPr="00AB07FA">
        <w:rPr>
          <w:rFonts w:ascii="標楷體" w:eastAsia="標楷體" w:hAnsi="標楷體" w:hint="eastAsia"/>
        </w:rPr>
        <w:t>條</w:t>
      </w:r>
      <w:r w:rsidR="004C6022" w:rsidRPr="00AB07FA">
        <w:rPr>
          <w:rFonts w:ascii="標楷體" w:eastAsia="標楷體" w:hAnsi="標楷體" w:hint="eastAsia"/>
        </w:rPr>
        <w:t xml:space="preserve">　</w:t>
      </w:r>
      <w:r w:rsidR="00B11176" w:rsidRPr="00AB07FA">
        <w:rPr>
          <w:rFonts w:ascii="標楷體" w:eastAsia="標楷體" w:hAnsi="標楷體" w:hint="eastAsia"/>
        </w:rPr>
        <w:t>研究生</w:t>
      </w:r>
      <w:r w:rsidR="00346C37" w:rsidRPr="00AB07FA">
        <w:rPr>
          <w:rFonts w:ascii="標楷體" w:eastAsia="標楷體" w:hAnsi="標楷體" w:hint="eastAsia"/>
        </w:rPr>
        <w:t>(一般生)</w:t>
      </w:r>
      <w:r w:rsidR="00B11176" w:rsidRPr="00AB07FA">
        <w:rPr>
          <w:rFonts w:ascii="標楷體" w:eastAsia="標楷體" w:hAnsi="標楷體" w:hint="eastAsia"/>
        </w:rPr>
        <w:t>至少需修畢</w:t>
      </w:r>
      <w:r w:rsidR="00346C37" w:rsidRPr="00AB07FA">
        <w:rPr>
          <w:rFonts w:ascii="標楷體" w:eastAsia="標楷體" w:hAnsi="標楷體" w:hint="eastAsia"/>
        </w:rPr>
        <w:t>四十二</w:t>
      </w:r>
      <w:r w:rsidR="00917AC8" w:rsidRPr="00AB07FA">
        <w:rPr>
          <w:rFonts w:ascii="標楷體" w:eastAsia="標楷體" w:hAnsi="標楷體" w:hint="eastAsia"/>
        </w:rPr>
        <w:t>學分</w:t>
      </w:r>
      <w:r w:rsidR="00B11176" w:rsidRPr="00AB07FA">
        <w:rPr>
          <w:rFonts w:ascii="標楷體" w:eastAsia="標楷體" w:hAnsi="標楷體" w:hint="eastAsia"/>
        </w:rPr>
        <w:t>，方得畢業(課程三十</w:t>
      </w:r>
      <w:r w:rsidR="00346C37" w:rsidRPr="00AB07FA">
        <w:rPr>
          <w:rFonts w:ascii="標楷體" w:eastAsia="標楷體" w:hAnsi="標楷體" w:hint="eastAsia"/>
        </w:rPr>
        <w:t>六</w:t>
      </w:r>
      <w:r w:rsidR="00B11176" w:rsidRPr="00AB07FA">
        <w:rPr>
          <w:rFonts w:ascii="標楷體" w:eastAsia="標楷體" w:hAnsi="標楷體" w:hint="eastAsia"/>
        </w:rPr>
        <w:t>學分，論文六學分)</w:t>
      </w:r>
      <w:r w:rsidR="00346C37" w:rsidRPr="00AB07FA">
        <w:rPr>
          <w:rFonts w:ascii="標楷體" w:eastAsia="標楷體" w:hAnsi="標楷體" w:hint="eastAsia"/>
        </w:rPr>
        <w:t>；在職專班學生至少修畢三十六學分，方得畢業(課程三十學分，論文六學分)。</w:t>
      </w:r>
    </w:p>
    <w:p w14:paraId="1A81A575" w14:textId="77777777" w:rsidR="00513BCB" w:rsidRPr="00AB07FA" w:rsidRDefault="00917AC8" w:rsidP="00F11F9B">
      <w:pPr>
        <w:snapToGrid w:val="0"/>
        <w:spacing w:line="360" w:lineRule="exact"/>
        <w:ind w:left="960" w:hangingChars="400" w:hanging="960"/>
        <w:jc w:val="both"/>
        <w:rPr>
          <w:rFonts w:ascii="標楷體" w:eastAsia="標楷體" w:hAnsi="標楷體"/>
        </w:rPr>
      </w:pPr>
      <w:r w:rsidRPr="00AB07FA">
        <w:rPr>
          <w:rFonts w:ascii="標楷體" w:eastAsia="標楷體" w:hAnsi="標楷體" w:hint="eastAsia"/>
        </w:rPr>
        <w:t>第八條</w:t>
      </w:r>
      <w:r w:rsidR="004C6022" w:rsidRPr="00AB07FA">
        <w:rPr>
          <w:rFonts w:ascii="標楷體" w:eastAsia="標楷體" w:hAnsi="標楷體" w:hint="eastAsia"/>
        </w:rPr>
        <w:t xml:space="preserve">　</w:t>
      </w:r>
      <w:r w:rsidR="00513BCB" w:rsidRPr="00AB07FA">
        <w:rPr>
          <w:rFonts w:ascii="標楷體" w:eastAsia="標楷體" w:hAnsi="標楷體" w:hint="eastAsia"/>
        </w:rPr>
        <w:t>必修科目</w:t>
      </w:r>
    </w:p>
    <w:p w14:paraId="7AB53C7D" w14:textId="77777777" w:rsidR="00457ECF" w:rsidRPr="00AB07FA" w:rsidRDefault="00F11F9B" w:rsidP="00F11F9B">
      <w:pPr>
        <w:snapToGrid w:val="0"/>
        <w:spacing w:line="360" w:lineRule="exact"/>
        <w:ind w:leftChars="400" w:left="1440" w:hangingChars="200" w:hanging="480"/>
        <w:jc w:val="both"/>
        <w:rPr>
          <w:rFonts w:ascii="標楷體" w:eastAsia="標楷體" w:hAnsi="標楷體"/>
        </w:rPr>
      </w:pPr>
      <w:r w:rsidRPr="00AB07FA">
        <w:rPr>
          <w:rFonts w:ascii="標楷體" w:eastAsia="標楷體" w:hAnsi="標楷體" w:hint="eastAsia"/>
        </w:rPr>
        <w:t>(</w:t>
      </w:r>
      <w:proofErr w:type="gramStart"/>
      <w:r w:rsidRPr="00AB07FA">
        <w:rPr>
          <w:rFonts w:ascii="標楷體" w:eastAsia="標楷體" w:hAnsi="標楷體" w:hint="eastAsia"/>
        </w:rPr>
        <w:t>一</w:t>
      </w:r>
      <w:proofErr w:type="gramEnd"/>
      <w:r w:rsidRPr="00AB07FA">
        <w:rPr>
          <w:rFonts w:ascii="標楷體" w:eastAsia="標楷體" w:hAnsi="標楷體" w:hint="eastAsia"/>
        </w:rPr>
        <w:t>)</w:t>
      </w:r>
      <w:r w:rsidR="00513BCB" w:rsidRPr="00AB07FA">
        <w:rPr>
          <w:rFonts w:ascii="標楷體" w:eastAsia="標楷體" w:hAnsi="標楷體" w:hint="eastAsia"/>
        </w:rPr>
        <w:t>碩士論文（六學分）</w:t>
      </w:r>
      <w:r w:rsidR="00457ECF" w:rsidRPr="00AB07FA">
        <w:rPr>
          <w:rFonts w:ascii="標楷體" w:eastAsia="標楷體" w:hAnsi="標楷體" w:hint="eastAsia"/>
        </w:rPr>
        <w:t>，提出論文口試申請，需經指導教授、系主任同意後安排口試，唯論文研究計劃</w:t>
      </w:r>
      <w:r w:rsidR="00836055" w:rsidRPr="00AB07FA">
        <w:rPr>
          <w:rFonts w:ascii="標楷體" w:eastAsia="標楷體" w:hAnsi="標楷體" w:hint="eastAsia"/>
        </w:rPr>
        <w:t>審查</w:t>
      </w:r>
      <w:r w:rsidR="00457ECF" w:rsidRPr="00AB07FA">
        <w:rPr>
          <w:rFonts w:ascii="標楷體" w:eastAsia="標楷體" w:hAnsi="標楷體" w:hint="eastAsia"/>
        </w:rPr>
        <w:t>與口試申請不得於</w:t>
      </w:r>
      <w:r w:rsidR="00D6631A" w:rsidRPr="00AB07FA">
        <w:rPr>
          <w:rFonts w:ascii="標楷體" w:eastAsia="標楷體" w:hAnsi="標楷體" w:hint="eastAsia"/>
        </w:rPr>
        <w:t>同一學期</w:t>
      </w:r>
      <w:r w:rsidR="00457ECF" w:rsidRPr="00AB07FA">
        <w:rPr>
          <w:rFonts w:ascii="標楷體" w:eastAsia="標楷體" w:hAnsi="標楷體" w:hint="eastAsia"/>
        </w:rPr>
        <w:t>提出。</w:t>
      </w:r>
    </w:p>
    <w:p w14:paraId="15DE7016" w14:textId="77777777" w:rsidR="00B11176" w:rsidRPr="00AB07FA" w:rsidRDefault="00F11F9B" w:rsidP="00F11F9B">
      <w:pPr>
        <w:snapToGrid w:val="0"/>
        <w:spacing w:line="360" w:lineRule="exact"/>
        <w:ind w:leftChars="400" w:left="1440" w:hangingChars="200" w:hanging="480"/>
        <w:jc w:val="both"/>
        <w:rPr>
          <w:rFonts w:ascii="標楷體" w:eastAsia="標楷體" w:hAnsi="標楷體"/>
        </w:rPr>
      </w:pPr>
      <w:r w:rsidRPr="00AB07FA">
        <w:rPr>
          <w:rFonts w:ascii="標楷體" w:eastAsia="標楷體" w:hAnsi="標楷體" w:hint="eastAsia"/>
        </w:rPr>
        <w:t>(二)</w:t>
      </w:r>
      <w:r w:rsidR="00B11176" w:rsidRPr="00AB07FA">
        <w:rPr>
          <w:rFonts w:ascii="標楷體" w:eastAsia="標楷體" w:hAnsi="標楷體" w:hint="eastAsia"/>
        </w:rPr>
        <w:t>研究方法</w:t>
      </w:r>
      <w:r w:rsidR="004C6022" w:rsidRPr="00AB07FA">
        <w:rPr>
          <w:rFonts w:ascii="標楷體" w:eastAsia="標楷體" w:hAnsi="標楷體" w:hint="eastAsia"/>
        </w:rPr>
        <w:t>（</w:t>
      </w:r>
      <w:r w:rsidR="00B11176" w:rsidRPr="00AB07FA">
        <w:rPr>
          <w:rFonts w:ascii="標楷體" w:eastAsia="標楷體" w:hAnsi="標楷體" w:hint="eastAsia"/>
        </w:rPr>
        <w:t>三學分</w:t>
      </w:r>
      <w:r w:rsidR="004C6022" w:rsidRPr="00AB07FA">
        <w:rPr>
          <w:rFonts w:ascii="標楷體" w:eastAsia="標楷體" w:hAnsi="標楷體" w:hint="eastAsia"/>
        </w:rPr>
        <w:t>）</w:t>
      </w:r>
    </w:p>
    <w:p w14:paraId="117ECC65" w14:textId="2EC1EA47" w:rsidR="00513BCB" w:rsidRPr="00AB07FA" w:rsidRDefault="00F11F9B" w:rsidP="00F11F9B">
      <w:pPr>
        <w:snapToGrid w:val="0"/>
        <w:spacing w:line="360" w:lineRule="exact"/>
        <w:ind w:leftChars="400" w:left="1440" w:hangingChars="200" w:hanging="480"/>
        <w:jc w:val="both"/>
        <w:rPr>
          <w:rFonts w:ascii="標楷體" w:eastAsia="標楷體" w:hAnsi="標楷體"/>
        </w:rPr>
      </w:pPr>
      <w:r w:rsidRPr="00AB07FA">
        <w:rPr>
          <w:rFonts w:ascii="標楷體" w:eastAsia="標楷體" w:hAnsi="標楷體" w:hint="eastAsia"/>
        </w:rPr>
        <w:t>(三)</w:t>
      </w:r>
      <w:r w:rsidR="00346C37" w:rsidRPr="00AB07FA">
        <w:rPr>
          <w:rFonts w:ascii="標楷體" w:eastAsia="標楷體" w:hAnsi="標楷體" w:hint="eastAsia"/>
        </w:rPr>
        <w:t>論文寫作技巧</w:t>
      </w:r>
      <w:r w:rsidR="00513BCB" w:rsidRPr="00AB07FA">
        <w:rPr>
          <w:rFonts w:ascii="標楷體" w:eastAsia="標楷體" w:hAnsi="標楷體" w:hint="eastAsia"/>
        </w:rPr>
        <w:t>（</w:t>
      </w:r>
      <w:r w:rsidR="00B11176" w:rsidRPr="00AB07FA">
        <w:rPr>
          <w:rFonts w:ascii="標楷體" w:eastAsia="標楷體" w:hAnsi="標楷體" w:hint="eastAsia"/>
        </w:rPr>
        <w:t>三學分</w:t>
      </w:r>
      <w:r w:rsidR="00B11176" w:rsidRPr="00AB07FA">
        <w:rPr>
          <w:rFonts w:ascii="標楷體" w:eastAsia="標楷體" w:hAnsi="標楷體"/>
        </w:rPr>
        <w:t>）</w:t>
      </w:r>
    </w:p>
    <w:p w14:paraId="4873EE58" w14:textId="2FEFE68B" w:rsidR="004B2DC7" w:rsidRPr="00AB07FA" w:rsidRDefault="00917AC8" w:rsidP="00F11F9B">
      <w:pPr>
        <w:snapToGrid w:val="0"/>
        <w:spacing w:line="360" w:lineRule="exact"/>
        <w:ind w:left="960" w:hangingChars="400" w:hanging="960"/>
        <w:jc w:val="both"/>
        <w:rPr>
          <w:rFonts w:ascii="標楷體" w:eastAsia="標楷體" w:hAnsi="標楷體"/>
        </w:rPr>
      </w:pPr>
      <w:r w:rsidRPr="00AB07FA">
        <w:rPr>
          <w:rFonts w:ascii="標楷體" w:eastAsia="標楷體" w:hAnsi="標楷體" w:hint="eastAsia"/>
        </w:rPr>
        <w:t>第</w:t>
      </w:r>
      <w:r w:rsidR="00D6631A" w:rsidRPr="00AB07FA">
        <w:rPr>
          <w:rFonts w:ascii="標楷體" w:eastAsia="標楷體" w:hAnsi="標楷體" w:hint="eastAsia"/>
        </w:rPr>
        <w:t>九</w:t>
      </w:r>
      <w:r w:rsidRPr="00AB07FA">
        <w:rPr>
          <w:rFonts w:ascii="標楷體" w:eastAsia="標楷體" w:hAnsi="標楷體" w:hint="eastAsia"/>
        </w:rPr>
        <w:t>條</w:t>
      </w:r>
      <w:r w:rsidR="004C6022" w:rsidRPr="00AB07FA">
        <w:rPr>
          <w:rFonts w:ascii="標楷體" w:eastAsia="標楷體" w:hAnsi="標楷體" w:hint="eastAsia"/>
        </w:rPr>
        <w:t xml:space="preserve">　</w:t>
      </w:r>
      <w:r w:rsidR="003D5852" w:rsidRPr="00AB07FA">
        <w:rPr>
          <w:rFonts w:ascii="標楷體" w:eastAsia="標楷體" w:hAnsi="標楷體" w:hint="eastAsia"/>
        </w:rPr>
        <w:t>曾修習本校</w:t>
      </w:r>
      <w:r w:rsidR="00D6631A" w:rsidRPr="00AB07FA">
        <w:rPr>
          <w:rFonts w:ascii="標楷體" w:eastAsia="標楷體" w:hAnsi="標楷體" w:hint="eastAsia"/>
        </w:rPr>
        <w:t>及外校</w:t>
      </w:r>
      <w:r w:rsidR="003D5852" w:rsidRPr="00AB07FA">
        <w:rPr>
          <w:rFonts w:ascii="標楷體" w:eastAsia="標楷體" w:hAnsi="標楷體" w:hint="eastAsia"/>
        </w:rPr>
        <w:t>所開之相關碩士(含碩士學分班)，</w:t>
      </w:r>
      <w:r w:rsidR="0087495C" w:rsidRPr="00AB07FA">
        <w:rPr>
          <w:rFonts w:ascii="標楷體" w:eastAsia="標楷體" w:hAnsi="標楷體" w:hint="eastAsia"/>
        </w:rPr>
        <w:t>碩士一般生</w:t>
      </w:r>
      <w:r w:rsidR="00D6631A" w:rsidRPr="00AB07FA">
        <w:rPr>
          <w:rFonts w:ascii="標楷體" w:eastAsia="標楷體" w:hAnsi="標楷體" w:hint="eastAsia"/>
        </w:rPr>
        <w:t>至多可抵免十八學分</w:t>
      </w:r>
      <w:r w:rsidR="00346C37" w:rsidRPr="00AB07FA">
        <w:rPr>
          <w:rFonts w:ascii="標楷體" w:eastAsia="標楷體" w:hAnsi="標楷體" w:hint="eastAsia"/>
        </w:rPr>
        <w:t>；在職專班學生至多</w:t>
      </w:r>
      <w:r w:rsidR="0087495C" w:rsidRPr="00AB07FA">
        <w:rPr>
          <w:rFonts w:ascii="標楷體" w:eastAsia="標楷體" w:hAnsi="標楷體" w:hint="eastAsia"/>
        </w:rPr>
        <w:t>可抵免十五學分，</w:t>
      </w:r>
      <w:r w:rsidR="003D5852" w:rsidRPr="00AB07FA">
        <w:rPr>
          <w:rFonts w:ascii="標楷體" w:eastAsia="標楷體" w:hAnsi="標楷體" w:hint="eastAsia"/>
        </w:rPr>
        <w:t>但以選修科目為限</w:t>
      </w:r>
      <w:r w:rsidR="004B2DC7" w:rsidRPr="00AB07FA">
        <w:rPr>
          <w:rFonts w:ascii="標楷體" w:eastAsia="標楷體" w:hAnsi="標楷體" w:hint="eastAsia"/>
        </w:rPr>
        <w:t>。</w:t>
      </w:r>
      <w:r w:rsidR="00D6631A" w:rsidRPr="00AB07FA">
        <w:rPr>
          <w:rFonts w:ascii="標楷體" w:eastAsia="標楷體" w:hAnsi="標楷體" w:hint="eastAsia"/>
        </w:rPr>
        <w:t>抵免事宜依「樹德科技大學學生抵免學</w:t>
      </w:r>
      <w:r w:rsidR="00812443" w:rsidRPr="00AB07FA">
        <w:rPr>
          <w:rFonts w:ascii="標楷體" w:eastAsia="標楷體" w:hAnsi="標楷體" w:hint="eastAsia"/>
        </w:rPr>
        <w:t>分</w:t>
      </w:r>
      <w:r w:rsidR="00D6631A" w:rsidRPr="00AB07FA">
        <w:rPr>
          <w:rFonts w:ascii="標楷體" w:eastAsia="標楷體" w:hAnsi="標楷體" w:hint="eastAsia"/>
        </w:rPr>
        <w:t>辦法」辦理。</w:t>
      </w:r>
    </w:p>
    <w:p w14:paraId="228B93E4" w14:textId="750DFD4D" w:rsidR="001A4EAB" w:rsidRPr="00AB07FA" w:rsidRDefault="006871BA" w:rsidP="00F11F9B">
      <w:pPr>
        <w:snapToGrid w:val="0"/>
        <w:spacing w:line="360" w:lineRule="exact"/>
        <w:ind w:left="960" w:hangingChars="400" w:hanging="960"/>
        <w:jc w:val="both"/>
        <w:rPr>
          <w:rFonts w:ascii="標楷體" w:eastAsia="標楷體" w:hAnsi="標楷體"/>
        </w:rPr>
      </w:pPr>
      <w:r w:rsidRPr="00AB07FA">
        <w:rPr>
          <w:rFonts w:ascii="標楷體" w:eastAsia="標楷體" w:hAnsi="標楷體" w:hint="eastAsia"/>
        </w:rPr>
        <w:t>第十</w:t>
      </w:r>
      <w:r w:rsidR="001A4EAB" w:rsidRPr="00AB07FA">
        <w:rPr>
          <w:rFonts w:ascii="標楷體" w:eastAsia="標楷體" w:hAnsi="標楷體" w:hint="eastAsia"/>
        </w:rPr>
        <w:t>條</w:t>
      </w:r>
      <w:r w:rsidR="004C6022" w:rsidRPr="00AB07FA">
        <w:rPr>
          <w:rFonts w:ascii="標楷體" w:eastAsia="標楷體" w:hAnsi="標楷體" w:hint="eastAsia"/>
        </w:rPr>
        <w:t xml:space="preserve">　</w:t>
      </w:r>
      <w:r w:rsidR="001A4EAB" w:rsidRPr="00AB07FA">
        <w:rPr>
          <w:rFonts w:ascii="標楷體" w:eastAsia="標楷體" w:hAnsi="標楷體" w:hint="eastAsia"/>
        </w:rPr>
        <w:t>碩士班學生選修外所課程需經</w:t>
      </w:r>
      <w:r w:rsidR="007D649D" w:rsidRPr="00AB07FA">
        <w:rPr>
          <w:rFonts w:ascii="標楷體" w:eastAsia="標楷體" w:hAnsi="標楷體" w:hint="eastAsia"/>
        </w:rPr>
        <w:t>系主任</w:t>
      </w:r>
      <w:r w:rsidR="001A4EAB" w:rsidRPr="00AB07FA">
        <w:rPr>
          <w:rFonts w:ascii="標楷體" w:eastAsia="標楷體" w:hAnsi="標楷體" w:hint="eastAsia"/>
        </w:rPr>
        <w:t>及指導教授同意。</w:t>
      </w:r>
    </w:p>
    <w:p w14:paraId="5FB55736" w14:textId="67D813CA" w:rsidR="00812443" w:rsidRPr="00AB07FA" w:rsidRDefault="000E7115" w:rsidP="00F11F9B">
      <w:pPr>
        <w:snapToGrid w:val="0"/>
        <w:spacing w:line="360" w:lineRule="exact"/>
        <w:ind w:left="960" w:hangingChars="400" w:hanging="960"/>
        <w:jc w:val="both"/>
        <w:rPr>
          <w:rFonts w:ascii="標楷體" w:eastAsia="標楷體" w:hAnsi="標楷體"/>
        </w:rPr>
      </w:pPr>
      <w:r w:rsidRPr="00AB07FA">
        <w:rPr>
          <w:rFonts w:ascii="標楷體" w:eastAsia="標楷體" w:hAnsi="標楷體" w:hint="eastAsia"/>
        </w:rPr>
        <w:t>第十</w:t>
      </w:r>
      <w:r w:rsidR="00D6631A" w:rsidRPr="00AB07FA">
        <w:rPr>
          <w:rFonts w:ascii="標楷體" w:eastAsia="標楷體" w:hAnsi="標楷體" w:hint="eastAsia"/>
        </w:rPr>
        <w:t>一</w:t>
      </w:r>
      <w:r w:rsidRPr="00AB07FA">
        <w:rPr>
          <w:rFonts w:ascii="標楷體" w:eastAsia="標楷體" w:hAnsi="標楷體" w:hint="eastAsia"/>
        </w:rPr>
        <w:t>條</w:t>
      </w:r>
      <w:r w:rsidR="004C6022" w:rsidRPr="00AB07FA">
        <w:rPr>
          <w:rFonts w:ascii="標楷體" w:eastAsia="標楷體" w:hAnsi="標楷體" w:hint="eastAsia"/>
        </w:rPr>
        <w:t xml:space="preserve">　</w:t>
      </w:r>
      <w:r w:rsidR="00812443" w:rsidRPr="00AB07FA">
        <w:rPr>
          <w:rFonts w:ascii="標楷體" w:eastAsia="標楷體" w:hAnsi="標楷體" w:hint="eastAsia"/>
        </w:rPr>
        <w:t>本系研究生口試之指導老師及口試委員中，需至少一人為本系專任教師為原則。</w:t>
      </w:r>
    </w:p>
    <w:p w14:paraId="189F84FA" w14:textId="2699E757" w:rsidR="00233CF5" w:rsidRPr="00AB07FA" w:rsidRDefault="00233CF5" w:rsidP="00233CF5">
      <w:pPr>
        <w:snapToGrid w:val="0"/>
        <w:spacing w:line="360" w:lineRule="exact"/>
        <w:ind w:leftChars="500" w:left="1200"/>
        <w:jc w:val="both"/>
        <w:rPr>
          <w:rFonts w:ascii="標楷體" w:eastAsia="標楷體" w:hAnsi="標楷體"/>
        </w:rPr>
      </w:pPr>
      <w:r w:rsidRPr="00AB07FA">
        <w:rPr>
          <w:rFonts w:ascii="標楷體" w:eastAsia="標楷體" w:hAnsi="標楷體" w:hint="eastAsia"/>
        </w:rPr>
        <w:t>學位考試委員應對修讀碩士學位學生之研究領域有專門研究，並具有下列資格之</w:t>
      </w:r>
      <w:proofErr w:type="gramStart"/>
      <w:r w:rsidRPr="00AB07FA">
        <w:rPr>
          <w:rFonts w:ascii="標楷體" w:eastAsia="標楷體" w:hAnsi="標楷體" w:hint="eastAsia"/>
        </w:rPr>
        <w:t>一</w:t>
      </w:r>
      <w:proofErr w:type="gramEnd"/>
      <w:r w:rsidRPr="00AB07FA">
        <w:rPr>
          <w:rFonts w:ascii="標楷體" w:eastAsia="標楷體" w:hAnsi="標楷體" w:hint="eastAsia"/>
        </w:rPr>
        <w:t>：</w:t>
      </w:r>
    </w:p>
    <w:p w14:paraId="20D1EC0C" w14:textId="1CE06A85" w:rsidR="00233CF5" w:rsidRPr="00AB07FA" w:rsidRDefault="00233CF5" w:rsidP="00233CF5">
      <w:pPr>
        <w:snapToGrid w:val="0"/>
        <w:spacing w:line="360" w:lineRule="exact"/>
        <w:ind w:leftChars="500" w:left="1200"/>
        <w:jc w:val="both"/>
        <w:rPr>
          <w:rFonts w:ascii="標楷體" w:eastAsia="標楷體" w:hAnsi="標楷體"/>
        </w:rPr>
      </w:pPr>
      <w:r w:rsidRPr="00AB07FA">
        <w:rPr>
          <w:rFonts w:ascii="標楷體" w:eastAsia="標楷體" w:hAnsi="標楷體" w:hint="eastAsia"/>
        </w:rPr>
        <w:t>一、現任或曾任教授、副教授、助理教授。</w:t>
      </w:r>
    </w:p>
    <w:p w14:paraId="305955C3" w14:textId="03F0BC19" w:rsidR="00233CF5" w:rsidRPr="00AB07FA" w:rsidRDefault="00233CF5" w:rsidP="00233CF5">
      <w:pPr>
        <w:snapToGrid w:val="0"/>
        <w:spacing w:line="360" w:lineRule="exact"/>
        <w:ind w:leftChars="500" w:left="1200"/>
        <w:jc w:val="both"/>
        <w:rPr>
          <w:rFonts w:ascii="標楷體" w:eastAsia="標楷體" w:hAnsi="標楷體"/>
        </w:rPr>
      </w:pPr>
      <w:r w:rsidRPr="00AB07FA">
        <w:rPr>
          <w:rFonts w:ascii="標楷體" w:eastAsia="標楷體" w:hAnsi="標楷體" w:hint="eastAsia"/>
        </w:rPr>
        <w:t>二、中央研究院院士、現任或曾任中央研究院研究員、副研究員、助研究員。</w:t>
      </w:r>
    </w:p>
    <w:p w14:paraId="6E3BF12B" w14:textId="4441C02C" w:rsidR="00233CF5" w:rsidRPr="00AB07FA" w:rsidRDefault="00233CF5" w:rsidP="00233CF5">
      <w:pPr>
        <w:snapToGrid w:val="0"/>
        <w:spacing w:line="360" w:lineRule="exact"/>
        <w:ind w:leftChars="500" w:left="1200"/>
        <w:jc w:val="both"/>
        <w:rPr>
          <w:rFonts w:ascii="標楷體" w:eastAsia="標楷體" w:hAnsi="標楷體"/>
        </w:rPr>
      </w:pPr>
      <w:r w:rsidRPr="00AB07FA">
        <w:rPr>
          <w:rFonts w:ascii="標楷體" w:eastAsia="標楷體" w:hAnsi="標楷體" w:hint="eastAsia"/>
        </w:rPr>
        <w:t>三、獲有博士學位，且在學術上著有成就者。</w:t>
      </w:r>
    </w:p>
    <w:p w14:paraId="0C9FE038" w14:textId="2F68527A" w:rsidR="00233CF5" w:rsidRPr="00AB07FA" w:rsidRDefault="00233CF5" w:rsidP="00233CF5">
      <w:pPr>
        <w:snapToGrid w:val="0"/>
        <w:spacing w:line="360" w:lineRule="exact"/>
        <w:ind w:leftChars="500" w:left="1200"/>
        <w:jc w:val="both"/>
        <w:rPr>
          <w:rFonts w:ascii="標楷體" w:eastAsia="標楷體" w:hAnsi="標楷體"/>
        </w:rPr>
      </w:pPr>
      <w:r w:rsidRPr="00AB07FA">
        <w:rPr>
          <w:rFonts w:ascii="標楷體" w:eastAsia="標楷體" w:hAnsi="標楷體" w:hint="eastAsia"/>
        </w:rPr>
        <w:t>四、研究領域屬於稀少性、特殊性學科或屬專業實務，且在學術或專業上著有成就者。</w:t>
      </w:r>
    </w:p>
    <w:p w14:paraId="794CCD2B" w14:textId="16F32666" w:rsidR="00233CF5" w:rsidRPr="00AB07FA" w:rsidRDefault="00233CF5" w:rsidP="00233CF5">
      <w:pPr>
        <w:snapToGrid w:val="0"/>
        <w:spacing w:line="360" w:lineRule="exact"/>
        <w:ind w:leftChars="500" w:left="1200"/>
        <w:jc w:val="both"/>
        <w:rPr>
          <w:rFonts w:ascii="標楷體" w:eastAsia="標楷體" w:hAnsi="標楷體"/>
        </w:rPr>
      </w:pPr>
      <w:r w:rsidRPr="00AB07FA">
        <w:rPr>
          <w:rFonts w:ascii="標楷體" w:eastAsia="標楷體" w:hAnsi="標楷體" w:hint="eastAsia"/>
        </w:rPr>
        <w:t>前款第三目、第四目資格之認定基準，依照</w:t>
      </w:r>
      <w:r w:rsidR="00C4653B" w:rsidRPr="00AB07FA">
        <w:rPr>
          <w:rFonts w:ascii="標楷體" w:eastAsia="標楷體" w:hAnsi="標楷體" w:hint="eastAsia"/>
        </w:rPr>
        <w:t>金融管理系碩士學位考試委員及指導教師</w:t>
      </w:r>
      <w:proofErr w:type="gramStart"/>
      <w:r w:rsidR="00C4653B" w:rsidRPr="00AB07FA">
        <w:rPr>
          <w:rFonts w:ascii="標楷體" w:eastAsia="標楷體" w:hAnsi="標楷體" w:hint="eastAsia"/>
        </w:rPr>
        <w:t>提聘資格表另</w:t>
      </w:r>
      <w:proofErr w:type="gramEnd"/>
      <w:r w:rsidR="00C4653B" w:rsidRPr="00AB07FA">
        <w:rPr>
          <w:rFonts w:ascii="標楷體" w:eastAsia="標楷體" w:hAnsi="標楷體" w:hint="eastAsia"/>
        </w:rPr>
        <w:t>訂之。</w:t>
      </w:r>
    </w:p>
    <w:p w14:paraId="4ADF9419" w14:textId="2888C69D" w:rsidR="000E7115" w:rsidRPr="00FE55D4" w:rsidRDefault="00812443" w:rsidP="00F11F9B">
      <w:pPr>
        <w:snapToGrid w:val="0"/>
        <w:spacing w:line="360" w:lineRule="exact"/>
        <w:ind w:left="1200" w:hangingChars="500" w:hanging="1200"/>
        <w:jc w:val="both"/>
        <w:rPr>
          <w:rFonts w:ascii="標楷體" w:eastAsia="標楷體" w:hAnsi="標楷體"/>
          <w:color w:val="000000" w:themeColor="text1"/>
        </w:rPr>
      </w:pPr>
      <w:r w:rsidRPr="00AB07FA">
        <w:rPr>
          <w:rFonts w:ascii="標楷體" w:eastAsia="標楷體" w:hAnsi="標楷體" w:hint="eastAsia"/>
        </w:rPr>
        <w:t>第十二條</w:t>
      </w:r>
      <w:r w:rsidR="004C6022" w:rsidRPr="00AB07FA">
        <w:rPr>
          <w:rFonts w:ascii="標楷體" w:eastAsia="標楷體" w:hAnsi="標楷體" w:hint="eastAsia"/>
        </w:rPr>
        <w:t xml:space="preserve">　</w:t>
      </w:r>
      <w:r w:rsidR="00FE55D4" w:rsidRPr="00AB07FA">
        <w:rPr>
          <w:rFonts w:ascii="標楷體" w:eastAsia="標楷體" w:hAnsi="標楷體" w:hint="eastAsia"/>
        </w:rPr>
        <w:t>研究生通過論文口試後，應遵照口試委員之意見將論文修正完成，並提出學術會</w:t>
      </w:r>
      <w:r w:rsidR="00FE55D4" w:rsidRPr="00AB07FA">
        <w:rPr>
          <w:rFonts w:ascii="標楷體" w:eastAsia="標楷體" w:hAnsi="標楷體" w:hint="eastAsia"/>
        </w:rPr>
        <w:lastRenderedPageBreak/>
        <w:t>議或期刊論文發表之證明，</w:t>
      </w:r>
      <w:r w:rsidR="00FE55D4" w:rsidRPr="00FE55D4">
        <w:rPr>
          <w:rFonts w:ascii="標楷體" w:eastAsia="標楷體" w:hAnsi="標楷體" w:hint="eastAsia"/>
          <w:b/>
          <w:bCs/>
          <w:color w:val="FF0000"/>
        </w:rPr>
        <w:t>且</w:t>
      </w:r>
      <w:r w:rsidR="00FE55D4" w:rsidRPr="00FE55D4">
        <w:rPr>
          <w:rFonts w:ascii="標楷體" w:eastAsia="標楷體" w:hAnsi="標楷體"/>
          <w:b/>
          <w:bCs/>
          <w:color w:val="FF0000"/>
        </w:rPr>
        <w:t xml:space="preserve">論文正文原創性比對結果聲明書 </w:t>
      </w:r>
      <w:proofErr w:type="gramStart"/>
      <w:r w:rsidR="00FE55D4" w:rsidRPr="00FE55D4">
        <w:rPr>
          <w:rFonts w:ascii="標楷體" w:eastAsia="標楷體" w:hAnsi="標楷體"/>
          <w:b/>
          <w:bCs/>
          <w:color w:val="FF0000"/>
        </w:rPr>
        <w:t>（</w:t>
      </w:r>
      <w:proofErr w:type="gramEnd"/>
      <w:r w:rsidR="00FE55D4" w:rsidRPr="00FE55D4">
        <w:rPr>
          <w:rFonts w:ascii="標楷體" w:eastAsia="標楷體" w:hAnsi="標楷體"/>
          <w:b/>
          <w:bCs/>
          <w:color w:val="FF0000"/>
        </w:rPr>
        <w:t>總相似度不得逾 20%，並</w:t>
      </w:r>
      <w:r w:rsidR="00FE55D4" w:rsidRPr="00FE55D4">
        <w:rPr>
          <w:rFonts w:ascii="標楷體" w:eastAsia="標楷體" w:hAnsi="標楷體" w:hint="eastAsia"/>
          <w:b/>
          <w:bCs/>
          <w:color w:val="FF0000"/>
        </w:rPr>
        <w:t>經指導教授及系主任簽名，</w:t>
      </w:r>
      <w:r w:rsidR="00FE55D4" w:rsidRPr="00FE55D4">
        <w:rPr>
          <w:rFonts w:ascii="標楷體" w:eastAsia="標楷體" w:hAnsi="標楷體"/>
          <w:b/>
          <w:bCs/>
          <w:color w:val="FF0000"/>
        </w:rPr>
        <w:t>繳交至本系</w:t>
      </w:r>
      <w:proofErr w:type="gramStart"/>
      <w:r w:rsidR="00FE55D4" w:rsidRPr="00FE55D4">
        <w:rPr>
          <w:rFonts w:ascii="標楷體" w:eastAsia="標楷體" w:hAnsi="標楷體"/>
          <w:b/>
          <w:bCs/>
          <w:color w:val="FF0000"/>
        </w:rPr>
        <w:t>（</w:t>
      </w:r>
      <w:proofErr w:type="gramEnd"/>
      <w:r w:rsidR="00FE55D4" w:rsidRPr="00FE55D4">
        <w:rPr>
          <w:rFonts w:ascii="標楷體" w:eastAsia="標楷體" w:hAnsi="標楷體"/>
          <w:b/>
          <w:bCs/>
          <w:color w:val="FF0000"/>
        </w:rPr>
        <w:t>所</w:t>
      </w:r>
      <w:proofErr w:type="gramStart"/>
      <w:r w:rsidR="00FE55D4" w:rsidRPr="00FE55D4">
        <w:rPr>
          <w:rFonts w:ascii="標楷體" w:eastAsia="標楷體" w:hAnsi="標楷體"/>
          <w:b/>
          <w:bCs/>
          <w:color w:val="FF0000"/>
        </w:rPr>
        <w:t>）</w:t>
      </w:r>
      <w:proofErr w:type="gramEnd"/>
      <w:r w:rsidR="00FE55D4" w:rsidRPr="00FE55D4">
        <w:rPr>
          <w:rFonts w:ascii="標楷體" w:eastAsia="標楷體" w:hAnsi="標楷體"/>
          <w:b/>
          <w:bCs/>
          <w:color w:val="FF0000"/>
        </w:rPr>
        <w:t>辦公室</w:t>
      </w:r>
      <w:r w:rsidR="00FE55D4" w:rsidRPr="00FE55D4">
        <w:rPr>
          <w:rFonts w:ascii="標楷體" w:eastAsia="標楷體" w:hAnsi="標楷體"/>
          <w:color w:val="FF0000"/>
        </w:rPr>
        <w:t>，</w:t>
      </w:r>
      <w:r w:rsidR="00FE55D4" w:rsidRPr="00AB07FA">
        <w:rPr>
          <w:rFonts w:ascii="標楷體" w:eastAsia="標楷體" w:hAnsi="標楷體" w:hint="eastAsia"/>
          <w:bCs/>
        </w:rPr>
        <w:t>依圖書館規定上傳碩士論文電子檔及繳交圖書館兩本平裝論文及系統核准列印之授權書，並繳交論文平裝紙本一本及電子</w:t>
      </w:r>
      <w:proofErr w:type="gramStart"/>
      <w:r w:rsidR="00FE55D4" w:rsidRPr="00AB07FA">
        <w:rPr>
          <w:rFonts w:ascii="標楷體" w:eastAsia="標楷體" w:hAnsi="標楷體" w:hint="eastAsia"/>
          <w:bCs/>
        </w:rPr>
        <w:t>檔供系辦公室</w:t>
      </w:r>
      <w:proofErr w:type="gramEnd"/>
      <w:r w:rsidR="00FE55D4" w:rsidRPr="00AB07FA">
        <w:rPr>
          <w:rFonts w:ascii="標楷體" w:eastAsia="標楷體" w:hAnsi="標楷體" w:hint="eastAsia"/>
          <w:bCs/>
        </w:rPr>
        <w:t>留存及提供查閱，</w:t>
      </w:r>
      <w:r w:rsidR="00FE55D4" w:rsidRPr="00FE55D4">
        <w:rPr>
          <w:rFonts w:ascii="標楷體" w:eastAsia="標楷體" w:hAnsi="標楷體" w:hint="eastAsia"/>
          <w:bCs/>
          <w:color w:val="000000" w:themeColor="text1"/>
        </w:rPr>
        <w:t>於教</w:t>
      </w:r>
      <w:r w:rsidR="00FE55D4" w:rsidRPr="00834463">
        <w:rPr>
          <w:rFonts w:ascii="標楷體" w:eastAsia="標楷體" w:hAnsi="標楷體" w:hint="eastAsia"/>
          <w:bCs/>
          <w:color w:val="000000" w:themeColor="text1"/>
        </w:rPr>
        <w:t>務處公告之日期前完成離校手續，</w:t>
      </w:r>
      <w:r w:rsidR="00FE55D4" w:rsidRPr="00834463">
        <w:rPr>
          <w:rFonts w:ascii="標楷體" w:eastAsia="標楷體" w:hAnsi="標楷體" w:hint="eastAsia"/>
          <w:color w:val="000000" w:themeColor="text1"/>
        </w:rPr>
        <w:t>始得申請畢業。</w:t>
      </w:r>
    </w:p>
    <w:p w14:paraId="7E4168FB" w14:textId="77777777" w:rsidR="00F11F9B" w:rsidRPr="00FE55D4" w:rsidRDefault="004C6022" w:rsidP="00F11F9B">
      <w:pPr>
        <w:snapToGrid w:val="0"/>
        <w:spacing w:line="360" w:lineRule="exact"/>
        <w:ind w:left="1200" w:hangingChars="500" w:hanging="1200"/>
        <w:jc w:val="both"/>
        <w:rPr>
          <w:rFonts w:ascii="標楷體" w:eastAsia="標楷體" w:hAnsi="標楷體"/>
          <w:color w:val="000000" w:themeColor="text1"/>
        </w:rPr>
      </w:pPr>
      <w:r w:rsidRPr="00FE55D4">
        <w:rPr>
          <w:rFonts w:ascii="標楷體" w:eastAsia="標楷體" w:hAnsi="標楷體" w:hint="eastAsia"/>
          <w:color w:val="000000" w:themeColor="text1"/>
        </w:rPr>
        <w:t xml:space="preserve">第十三條　</w:t>
      </w:r>
      <w:r w:rsidR="00F11F9B" w:rsidRPr="00FE55D4">
        <w:rPr>
          <w:rFonts w:ascii="標楷體" w:eastAsia="標楷體" w:hAnsi="標楷體" w:hint="eastAsia"/>
          <w:color w:val="000000" w:themeColor="text1"/>
        </w:rPr>
        <w:t>依樹德科技大學位論文申請延後公開審核作業要點辦理，本系學位論文以公開為原則，不公開為例外。</w:t>
      </w:r>
    </w:p>
    <w:p w14:paraId="2E656696" w14:textId="77777777" w:rsidR="00F11F9B" w:rsidRPr="00FE55D4" w:rsidRDefault="00F11F9B" w:rsidP="00F11F9B">
      <w:pPr>
        <w:snapToGrid w:val="0"/>
        <w:spacing w:line="360" w:lineRule="exact"/>
        <w:ind w:left="1200" w:hangingChars="500" w:hanging="1200"/>
        <w:jc w:val="both"/>
        <w:rPr>
          <w:rFonts w:ascii="標楷體" w:eastAsia="標楷體" w:hAnsi="標楷體"/>
          <w:color w:val="000000" w:themeColor="text1"/>
        </w:rPr>
      </w:pPr>
      <w:r w:rsidRPr="00FE55D4">
        <w:rPr>
          <w:rFonts w:ascii="標楷體" w:eastAsia="標楷體" w:hAnsi="標楷體" w:hint="eastAsia"/>
          <w:color w:val="000000" w:themeColor="text1"/>
        </w:rPr>
        <w:t>第十四條　擬申請學位論文延後公開者，應於申請學位口試時一併提交</w:t>
      </w:r>
      <w:r w:rsidR="001E5C20" w:rsidRPr="00FE55D4">
        <w:rPr>
          <w:rFonts w:ascii="標楷體" w:eastAsia="標楷體" w:hAnsi="標楷體" w:hint="eastAsia"/>
          <w:color w:val="000000" w:themeColor="text1"/>
        </w:rPr>
        <w:t>樹德科技大學學位論文延後公開</w:t>
      </w:r>
      <w:r w:rsidRPr="00FE55D4">
        <w:rPr>
          <w:rFonts w:ascii="標楷體" w:eastAsia="標楷體" w:hAnsi="標楷體" w:hint="eastAsia"/>
          <w:color w:val="000000" w:themeColor="text1"/>
        </w:rPr>
        <w:t>申請書</w:t>
      </w:r>
      <w:r w:rsidR="001E5C20" w:rsidRPr="00FE55D4">
        <w:rPr>
          <w:rFonts w:ascii="標楷體" w:eastAsia="標楷體" w:hAnsi="標楷體" w:hint="eastAsia"/>
          <w:color w:val="000000" w:themeColor="text1"/>
        </w:rPr>
        <w:t>及國家圖書館學位論文延後公開申請書並檢附證明文件</w:t>
      </w:r>
      <w:r w:rsidRPr="00FE55D4">
        <w:rPr>
          <w:rFonts w:ascii="標楷體" w:eastAsia="標楷體" w:hAnsi="標楷體" w:hint="eastAsia"/>
          <w:color w:val="000000" w:themeColor="text1"/>
        </w:rPr>
        <w:t>，經本系</w:t>
      </w:r>
      <w:r w:rsidR="001E5C20" w:rsidRPr="00FE55D4">
        <w:rPr>
          <w:rFonts w:ascii="標楷體" w:eastAsia="標楷體" w:hAnsi="標楷體" w:hint="eastAsia"/>
          <w:color w:val="000000" w:themeColor="text1"/>
        </w:rPr>
        <w:t>「學位論文申請延後公開審核小組」</w:t>
      </w:r>
      <w:r w:rsidRPr="00FE55D4">
        <w:rPr>
          <w:rFonts w:ascii="標楷體" w:eastAsia="標楷體" w:hAnsi="標楷體" w:hint="eastAsia"/>
          <w:color w:val="000000" w:themeColor="text1"/>
        </w:rPr>
        <w:t>審核通過後始得辦理。本項申請以一次為限，學位論文延後公開年限至多5年。</w:t>
      </w:r>
    </w:p>
    <w:p w14:paraId="031D56A5" w14:textId="2F30FB30" w:rsidR="001E5C20" w:rsidRPr="00FE55D4" w:rsidRDefault="001E5C20" w:rsidP="001E5C20">
      <w:pPr>
        <w:snapToGrid w:val="0"/>
        <w:spacing w:line="360" w:lineRule="exact"/>
        <w:ind w:left="1200" w:hangingChars="500" w:hanging="1200"/>
        <w:jc w:val="both"/>
        <w:rPr>
          <w:rFonts w:ascii="標楷體" w:eastAsia="標楷體" w:hAnsi="標楷體"/>
          <w:color w:val="000000" w:themeColor="text1"/>
        </w:rPr>
      </w:pPr>
      <w:r w:rsidRPr="00FE55D4">
        <w:rPr>
          <w:rFonts w:ascii="標楷體" w:eastAsia="標楷體" w:hAnsi="標楷體" w:hint="eastAsia"/>
          <w:color w:val="000000" w:themeColor="text1"/>
        </w:rPr>
        <w:t>第十五條　本系「學位論文申請延後公開審核小組」(以下簡稱審核小組)</w:t>
      </w:r>
      <w:proofErr w:type="gramStart"/>
      <w:r w:rsidRPr="00FE55D4">
        <w:rPr>
          <w:rFonts w:ascii="標楷體" w:eastAsia="標楷體" w:hAnsi="標楷體" w:hint="eastAsia"/>
          <w:color w:val="000000" w:themeColor="text1"/>
        </w:rPr>
        <w:t>採</w:t>
      </w:r>
      <w:proofErr w:type="gramEnd"/>
      <w:r w:rsidRPr="00FE55D4">
        <w:rPr>
          <w:rFonts w:ascii="標楷體" w:eastAsia="標楷體" w:hAnsi="標楷體" w:hint="eastAsia"/>
          <w:color w:val="000000" w:themeColor="text1"/>
        </w:rPr>
        <w:t>任務編組方式</w:t>
      </w:r>
      <w:r w:rsidR="00A82633" w:rsidRPr="00FE55D4">
        <w:rPr>
          <w:rFonts w:ascii="標楷體" w:eastAsia="標楷體" w:hAnsi="標楷體" w:hint="eastAsia"/>
          <w:color w:val="000000" w:themeColor="text1"/>
        </w:rPr>
        <w:t>，</w:t>
      </w:r>
      <w:r w:rsidRPr="00FE55D4">
        <w:rPr>
          <w:rFonts w:ascii="標楷體" w:eastAsia="標楷體" w:hAnsi="標楷體" w:hint="eastAsia"/>
          <w:color w:val="000000" w:themeColor="text1"/>
        </w:rPr>
        <w:t>學生提交申請書後</w:t>
      </w:r>
      <w:r w:rsidR="00A82633" w:rsidRPr="00FE55D4">
        <w:rPr>
          <w:rFonts w:ascii="標楷體" w:eastAsia="標楷體" w:hAnsi="標楷體" w:hint="eastAsia"/>
          <w:color w:val="000000" w:themeColor="text1"/>
        </w:rPr>
        <w:t>，</w:t>
      </w:r>
      <w:r w:rsidRPr="00FE55D4">
        <w:rPr>
          <w:rFonts w:ascii="標楷體" w:eastAsia="標楷體" w:hAnsi="標楷體" w:hint="eastAsia"/>
          <w:color w:val="000000" w:themeColor="text1"/>
        </w:rPr>
        <w:t>由系主任依據論文主題領域</w:t>
      </w:r>
      <w:r w:rsidR="00BD5565" w:rsidRPr="00FE55D4">
        <w:rPr>
          <w:rFonts w:ascii="標楷體" w:eastAsia="標楷體" w:hAnsi="標楷體" w:hint="eastAsia"/>
          <w:color w:val="000000" w:themeColor="text1"/>
        </w:rPr>
        <w:t>，</w:t>
      </w:r>
      <w:r w:rsidRPr="00FE55D4">
        <w:rPr>
          <w:rFonts w:ascii="標楷體" w:eastAsia="標楷體" w:hAnsi="標楷體" w:hint="eastAsia"/>
          <w:color w:val="000000" w:themeColor="text1"/>
        </w:rPr>
        <w:t>邀請指導教授及相關領域專長專任教師計五人(含系主任)組成之。</w:t>
      </w:r>
    </w:p>
    <w:p w14:paraId="1791BCBA" w14:textId="01354CA5" w:rsidR="004C6022" w:rsidRPr="00AB07FA" w:rsidRDefault="001E5C20" w:rsidP="001E5C20">
      <w:pPr>
        <w:snapToGrid w:val="0"/>
        <w:spacing w:line="360" w:lineRule="exact"/>
        <w:ind w:left="1200" w:hangingChars="500" w:hanging="1200"/>
        <w:jc w:val="both"/>
        <w:rPr>
          <w:rFonts w:ascii="標楷體" w:eastAsia="標楷體" w:hAnsi="標楷體"/>
        </w:rPr>
      </w:pPr>
      <w:r w:rsidRPr="00FE55D4">
        <w:rPr>
          <w:rFonts w:ascii="標楷體" w:eastAsia="標楷體" w:hAnsi="標楷體" w:hint="eastAsia"/>
          <w:color w:val="000000" w:themeColor="text1"/>
        </w:rPr>
        <w:t>第十六條　審核小組由系主任擔任主席。審核小組如認定</w:t>
      </w:r>
      <w:r w:rsidR="00E316FF" w:rsidRPr="00FE55D4">
        <w:rPr>
          <w:rFonts w:ascii="標楷體" w:eastAsia="標楷體" w:hAnsi="標楷體" w:hint="eastAsia"/>
          <w:color w:val="000000" w:themeColor="text1"/>
        </w:rPr>
        <w:t>學位</w:t>
      </w:r>
      <w:r w:rsidRPr="00FE55D4">
        <w:rPr>
          <w:rFonts w:ascii="標楷體" w:eastAsia="標楷體" w:hAnsi="標楷體" w:hint="eastAsia"/>
          <w:color w:val="000000" w:themeColor="text1"/>
        </w:rPr>
        <w:t>論文涉及</w:t>
      </w:r>
      <w:r w:rsidRPr="00AB07FA">
        <w:rPr>
          <w:rFonts w:ascii="標楷體" w:eastAsia="標楷體" w:hAnsi="標楷體" w:hint="eastAsia"/>
        </w:rPr>
        <w:t>下列原因之</w:t>
      </w:r>
      <w:proofErr w:type="gramStart"/>
      <w:r w:rsidRPr="00AB07FA">
        <w:rPr>
          <w:rFonts w:ascii="標楷體" w:eastAsia="標楷體" w:hAnsi="標楷體" w:hint="eastAsia"/>
        </w:rPr>
        <w:t>一</w:t>
      </w:r>
      <w:proofErr w:type="gramEnd"/>
      <w:r w:rsidRPr="00AB07FA">
        <w:rPr>
          <w:rFonts w:ascii="標楷體" w:eastAsia="標楷體" w:hAnsi="標楷體" w:hint="eastAsia"/>
        </w:rPr>
        <w:t>者</w:t>
      </w:r>
      <w:r w:rsidR="007D649D" w:rsidRPr="00AB07FA">
        <w:rPr>
          <w:rFonts w:ascii="標楷體" w:eastAsia="標楷體" w:hAnsi="標楷體" w:hint="eastAsia"/>
        </w:rPr>
        <w:t>，</w:t>
      </w:r>
      <w:r w:rsidRPr="00AB07FA">
        <w:rPr>
          <w:rFonts w:ascii="標楷體" w:eastAsia="標楷體" w:hAnsi="標楷體" w:hint="eastAsia"/>
        </w:rPr>
        <w:t>得同意</w:t>
      </w:r>
      <w:r w:rsidR="00F11F9B" w:rsidRPr="00AB07FA">
        <w:rPr>
          <w:rFonts w:ascii="標楷體" w:eastAsia="標楷體" w:hAnsi="標楷體" w:hint="eastAsia"/>
        </w:rPr>
        <w:t>不予提供或於一定期間內不為提供：</w:t>
      </w:r>
    </w:p>
    <w:p w14:paraId="4D01FBAC" w14:textId="77777777" w:rsidR="00F11F9B" w:rsidRPr="00AB07FA" w:rsidRDefault="00F11F9B" w:rsidP="00F11F9B">
      <w:pPr>
        <w:snapToGrid w:val="0"/>
        <w:spacing w:line="360" w:lineRule="exact"/>
        <w:ind w:leftChars="500" w:left="1680" w:hangingChars="200" w:hanging="480"/>
        <w:jc w:val="both"/>
        <w:rPr>
          <w:rFonts w:ascii="標楷體" w:eastAsia="標楷體" w:hAnsi="標楷體"/>
        </w:rPr>
      </w:pPr>
      <w:r w:rsidRPr="00AB07FA">
        <w:rPr>
          <w:rFonts w:ascii="標楷體" w:eastAsia="標楷體" w:hAnsi="標楷體" w:hint="eastAsia"/>
        </w:rPr>
        <w:t>(</w:t>
      </w:r>
      <w:proofErr w:type="gramStart"/>
      <w:r w:rsidRPr="00AB07FA">
        <w:rPr>
          <w:rFonts w:ascii="標楷體" w:eastAsia="標楷體" w:hAnsi="標楷體" w:hint="eastAsia"/>
        </w:rPr>
        <w:t>一</w:t>
      </w:r>
      <w:proofErr w:type="gramEnd"/>
      <w:r w:rsidRPr="00AB07FA">
        <w:rPr>
          <w:rFonts w:ascii="標楷體" w:eastAsia="標楷體" w:hAnsi="標楷體" w:hint="eastAsia"/>
        </w:rPr>
        <w:t>)涉及機密。</w:t>
      </w:r>
    </w:p>
    <w:p w14:paraId="6020C6A1" w14:textId="77777777" w:rsidR="00F11F9B" w:rsidRPr="00AB07FA" w:rsidRDefault="00F11F9B" w:rsidP="00F11F9B">
      <w:pPr>
        <w:snapToGrid w:val="0"/>
        <w:spacing w:line="360" w:lineRule="exact"/>
        <w:ind w:leftChars="500" w:left="1680" w:hangingChars="200" w:hanging="480"/>
        <w:jc w:val="both"/>
        <w:rPr>
          <w:rFonts w:ascii="標楷體" w:eastAsia="標楷體" w:hAnsi="標楷體"/>
        </w:rPr>
      </w:pPr>
      <w:r w:rsidRPr="00AB07FA">
        <w:rPr>
          <w:rFonts w:ascii="標楷體" w:eastAsia="標楷體" w:hAnsi="標楷體" w:hint="eastAsia"/>
        </w:rPr>
        <w:t>(二)專利事項：符合專利法第二條專利種類。</w:t>
      </w:r>
    </w:p>
    <w:p w14:paraId="647103D3" w14:textId="77777777" w:rsidR="00F11F9B" w:rsidRPr="00AB07FA" w:rsidRDefault="00F11F9B" w:rsidP="00F11F9B">
      <w:pPr>
        <w:snapToGrid w:val="0"/>
        <w:spacing w:line="360" w:lineRule="exact"/>
        <w:ind w:leftChars="500" w:left="1680" w:hangingChars="200" w:hanging="480"/>
        <w:jc w:val="both"/>
        <w:rPr>
          <w:rFonts w:ascii="標楷體" w:eastAsia="標楷體" w:hAnsi="標楷體"/>
        </w:rPr>
      </w:pPr>
      <w:r w:rsidRPr="00AB07FA">
        <w:rPr>
          <w:rFonts w:ascii="標楷體" w:eastAsia="標楷體" w:hAnsi="標楷體" w:hint="eastAsia"/>
        </w:rPr>
        <w:t>(三)依法不得提供者。</w:t>
      </w:r>
    </w:p>
    <w:p w14:paraId="5EACA0B9" w14:textId="6B5AD8D5" w:rsidR="001E5C20" w:rsidRPr="00AB07FA" w:rsidRDefault="001E5C20" w:rsidP="001E5C20">
      <w:pPr>
        <w:snapToGrid w:val="0"/>
        <w:spacing w:line="360" w:lineRule="exact"/>
        <w:ind w:left="1200" w:hangingChars="500" w:hanging="1200"/>
        <w:jc w:val="both"/>
        <w:rPr>
          <w:rFonts w:ascii="標楷體" w:eastAsia="標楷體" w:hAnsi="標楷體"/>
        </w:rPr>
      </w:pPr>
      <w:r w:rsidRPr="00AB07FA">
        <w:rPr>
          <w:rFonts w:ascii="標楷體" w:eastAsia="標楷體" w:hAnsi="標楷體" w:hint="eastAsia"/>
        </w:rPr>
        <w:t>第十七條　審核小組應秉學術專業及同儕共識審慎認定</w:t>
      </w:r>
      <w:r w:rsidR="007D649D" w:rsidRPr="00AB07FA">
        <w:rPr>
          <w:rFonts w:ascii="標楷體" w:eastAsia="標楷體" w:hAnsi="標楷體" w:hint="eastAsia"/>
        </w:rPr>
        <w:t>，</w:t>
      </w:r>
      <w:r w:rsidRPr="00AB07FA">
        <w:rPr>
          <w:rFonts w:ascii="標楷體" w:eastAsia="標楷體" w:hAnsi="標楷體" w:hint="eastAsia"/>
        </w:rPr>
        <w:t>並妥善保存審核紀錄</w:t>
      </w:r>
      <w:r w:rsidR="007D649D" w:rsidRPr="00AB07FA">
        <w:rPr>
          <w:rFonts w:ascii="標楷體" w:eastAsia="標楷體" w:hAnsi="標楷體" w:hint="eastAsia"/>
        </w:rPr>
        <w:t>，</w:t>
      </w:r>
      <w:r w:rsidRPr="00AB07FA">
        <w:rPr>
          <w:rFonts w:ascii="標楷體" w:eastAsia="標楷體" w:hAnsi="標楷體" w:hint="eastAsia"/>
        </w:rPr>
        <w:t>必要時提供主管機關查核。審核紀錄影本應</w:t>
      </w:r>
      <w:proofErr w:type="gramStart"/>
      <w:r w:rsidRPr="00AB07FA">
        <w:rPr>
          <w:rFonts w:ascii="標楷體" w:eastAsia="標楷體" w:hAnsi="標楷體" w:hint="eastAsia"/>
        </w:rPr>
        <w:t>併</w:t>
      </w:r>
      <w:proofErr w:type="gramEnd"/>
      <w:r w:rsidRPr="00AB07FA">
        <w:rPr>
          <w:rFonts w:ascii="標楷體" w:eastAsia="標楷體" w:hAnsi="標楷體" w:hint="eastAsia"/>
        </w:rPr>
        <w:t>同學位論文延後公開申請書送交本校圖書館。</w:t>
      </w:r>
    </w:p>
    <w:p w14:paraId="1F9EC8B4" w14:textId="77777777" w:rsidR="00FA3CE7" w:rsidRPr="00AB07FA" w:rsidRDefault="00FA3CE7" w:rsidP="00F11F9B">
      <w:pPr>
        <w:snapToGrid w:val="0"/>
        <w:spacing w:line="360" w:lineRule="exact"/>
        <w:ind w:left="1200" w:hangingChars="500" w:hanging="1200"/>
        <w:jc w:val="both"/>
        <w:rPr>
          <w:rFonts w:ascii="標楷體" w:eastAsia="標楷體" w:hAnsi="標楷體"/>
        </w:rPr>
      </w:pPr>
      <w:r w:rsidRPr="00AB07FA">
        <w:rPr>
          <w:rFonts w:ascii="標楷體" w:eastAsia="標楷體" w:hAnsi="標楷體" w:hint="eastAsia"/>
        </w:rPr>
        <w:t>第十</w:t>
      </w:r>
      <w:r w:rsidR="001E5C20" w:rsidRPr="00AB07FA">
        <w:rPr>
          <w:rFonts w:ascii="標楷體" w:eastAsia="標楷體" w:hAnsi="標楷體" w:hint="eastAsia"/>
        </w:rPr>
        <w:t>八</w:t>
      </w:r>
      <w:r w:rsidRPr="00AB07FA">
        <w:rPr>
          <w:rFonts w:ascii="標楷體" w:eastAsia="標楷體" w:hAnsi="標楷體" w:hint="eastAsia"/>
        </w:rPr>
        <w:t>條</w:t>
      </w:r>
      <w:r w:rsidR="004C6022" w:rsidRPr="00AB07FA">
        <w:rPr>
          <w:rFonts w:ascii="標楷體" w:eastAsia="標楷體" w:hAnsi="標楷體" w:hint="eastAsia"/>
        </w:rPr>
        <w:t xml:space="preserve">　</w:t>
      </w:r>
      <w:r w:rsidRPr="00AB07FA">
        <w:rPr>
          <w:rFonts w:ascii="標楷體" w:eastAsia="標楷體" w:hAnsi="標楷體" w:hint="eastAsia"/>
        </w:rPr>
        <w:t>研究生畢業離校手續之檢核規定，依據本校「畢業離校手續及核發學位證書作業要點」</w:t>
      </w:r>
      <w:r w:rsidR="00C55E93" w:rsidRPr="00AB07FA">
        <w:rPr>
          <w:rFonts w:ascii="標楷體" w:eastAsia="標楷體" w:hAnsi="標楷體" w:hint="eastAsia"/>
        </w:rPr>
        <w:t>及本</w:t>
      </w:r>
      <w:r w:rsidR="00115F29" w:rsidRPr="00AB07FA">
        <w:rPr>
          <w:rFonts w:ascii="標楷體" w:eastAsia="標楷體" w:hAnsi="標楷體" w:hint="eastAsia"/>
        </w:rPr>
        <w:t>系</w:t>
      </w:r>
      <w:r w:rsidR="00C55E93" w:rsidRPr="00AB07FA">
        <w:rPr>
          <w:rFonts w:ascii="標楷體" w:eastAsia="標楷體" w:hAnsi="標楷體" w:hint="eastAsia"/>
        </w:rPr>
        <w:t>「畢業離校條件及門檻要點」</w:t>
      </w:r>
      <w:r w:rsidR="0036786E" w:rsidRPr="00AB07FA">
        <w:rPr>
          <w:rFonts w:ascii="標楷體" w:eastAsia="標楷體" w:hAnsi="標楷體" w:hint="eastAsia"/>
        </w:rPr>
        <w:t>之規定</w:t>
      </w:r>
      <w:r w:rsidR="00C55E93" w:rsidRPr="00AB07FA">
        <w:rPr>
          <w:rFonts w:ascii="標楷體" w:eastAsia="標楷體" w:hAnsi="標楷體" w:hint="eastAsia"/>
        </w:rPr>
        <w:t>辦理</w:t>
      </w:r>
      <w:r w:rsidR="0036786E" w:rsidRPr="00AB07FA">
        <w:rPr>
          <w:rFonts w:ascii="標楷體" w:eastAsia="標楷體" w:hAnsi="標楷體" w:hint="eastAsia"/>
        </w:rPr>
        <w:t>完成後方可畢業離校</w:t>
      </w:r>
      <w:r w:rsidRPr="00AB07FA">
        <w:rPr>
          <w:rFonts w:ascii="標楷體" w:eastAsia="標楷體" w:hAnsi="標楷體" w:hint="eastAsia"/>
        </w:rPr>
        <w:t>。</w:t>
      </w:r>
    </w:p>
    <w:p w14:paraId="29865FA8" w14:textId="77777777" w:rsidR="004B2DC7" w:rsidRPr="00AB07FA" w:rsidRDefault="004B2DC7" w:rsidP="00F11F9B">
      <w:pPr>
        <w:snapToGrid w:val="0"/>
        <w:spacing w:line="360" w:lineRule="exact"/>
        <w:ind w:left="1200" w:hangingChars="500" w:hanging="1200"/>
        <w:jc w:val="both"/>
        <w:rPr>
          <w:rFonts w:ascii="標楷體" w:eastAsia="標楷體" w:hAnsi="標楷體"/>
        </w:rPr>
      </w:pPr>
      <w:r w:rsidRPr="00AB07FA">
        <w:rPr>
          <w:rFonts w:ascii="標楷體" w:eastAsia="標楷體" w:hAnsi="標楷體" w:hint="eastAsia"/>
        </w:rPr>
        <w:t>第十</w:t>
      </w:r>
      <w:r w:rsidR="001E5C20" w:rsidRPr="00AB07FA">
        <w:rPr>
          <w:rFonts w:ascii="標楷體" w:eastAsia="標楷體" w:hAnsi="標楷體" w:hint="eastAsia"/>
        </w:rPr>
        <w:t>九</w:t>
      </w:r>
      <w:r w:rsidRPr="00AB07FA">
        <w:rPr>
          <w:rFonts w:ascii="標楷體" w:eastAsia="標楷體" w:hAnsi="標楷體" w:hint="eastAsia"/>
        </w:rPr>
        <w:t>條</w:t>
      </w:r>
      <w:r w:rsidR="004C6022" w:rsidRPr="00AB07FA">
        <w:rPr>
          <w:rFonts w:ascii="標楷體" w:eastAsia="標楷體" w:hAnsi="標楷體" w:hint="eastAsia"/>
        </w:rPr>
        <w:t xml:space="preserve">　</w:t>
      </w:r>
      <w:r w:rsidRPr="00AB07FA">
        <w:rPr>
          <w:rFonts w:ascii="標楷體" w:eastAsia="標楷體" w:hAnsi="標楷體" w:hint="eastAsia"/>
        </w:rPr>
        <w:t>本規則未盡事宜悉依教育部及學校相關規則辦理。</w:t>
      </w:r>
    </w:p>
    <w:p w14:paraId="231087B3" w14:textId="729F0C8C" w:rsidR="00C4653B" w:rsidRPr="00AB07FA" w:rsidRDefault="004B2DC7" w:rsidP="00F11F9B">
      <w:pPr>
        <w:snapToGrid w:val="0"/>
        <w:spacing w:line="360" w:lineRule="exact"/>
        <w:ind w:left="1200" w:hangingChars="500" w:hanging="1200"/>
        <w:jc w:val="both"/>
        <w:rPr>
          <w:rFonts w:ascii="標楷體" w:eastAsia="標楷體" w:hAnsi="標楷體"/>
        </w:rPr>
      </w:pPr>
      <w:r w:rsidRPr="00AB07FA">
        <w:rPr>
          <w:rFonts w:ascii="標楷體" w:eastAsia="標楷體" w:hAnsi="標楷體" w:hint="eastAsia"/>
        </w:rPr>
        <w:t>第</w:t>
      </w:r>
      <w:r w:rsidR="001E5C20" w:rsidRPr="00AB07FA">
        <w:rPr>
          <w:rFonts w:ascii="標楷體" w:eastAsia="標楷體" w:hAnsi="標楷體" w:hint="eastAsia"/>
        </w:rPr>
        <w:t>二十</w:t>
      </w:r>
      <w:r w:rsidRPr="00AB07FA">
        <w:rPr>
          <w:rFonts w:ascii="標楷體" w:eastAsia="標楷體" w:hAnsi="標楷體" w:hint="eastAsia"/>
        </w:rPr>
        <w:t>條</w:t>
      </w:r>
      <w:r w:rsidR="004C6022" w:rsidRPr="00AB07FA">
        <w:rPr>
          <w:rFonts w:ascii="標楷體" w:eastAsia="標楷體" w:hAnsi="標楷體" w:hint="eastAsia"/>
        </w:rPr>
        <w:t xml:space="preserve">　</w:t>
      </w:r>
      <w:r w:rsidRPr="00AB07FA">
        <w:rPr>
          <w:rFonts w:ascii="標楷體" w:eastAsia="標楷體" w:hAnsi="標楷體" w:hint="eastAsia"/>
        </w:rPr>
        <w:t>本規則經</w:t>
      </w:r>
      <w:r w:rsidR="004C6022" w:rsidRPr="00AB07FA">
        <w:rPr>
          <w:rFonts w:ascii="標楷體" w:eastAsia="標楷體" w:hAnsi="標楷體" w:hint="eastAsia"/>
        </w:rPr>
        <w:t>系</w:t>
      </w:r>
      <w:proofErr w:type="gramStart"/>
      <w:r w:rsidRPr="00AB07FA">
        <w:rPr>
          <w:rFonts w:ascii="標楷體" w:eastAsia="標楷體" w:hAnsi="標楷體" w:hint="eastAsia"/>
        </w:rPr>
        <w:t>務</w:t>
      </w:r>
      <w:proofErr w:type="gramEnd"/>
      <w:r w:rsidRPr="00AB07FA">
        <w:rPr>
          <w:rFonts w:ascii="標楷體" w:eastAsia="標楷體" w:hAnsi="標楷體" w:hint="eastAsia"/>
        </w:rPr>
        <w:t>會議</w:t>
      </w:r>
      <w:r w:rsidR="00DB476C" w:rsidRPr="00AB07FA">
        <w:rPr>
          <w:rFonts w:ascii="標楷體" w:eastAsia="標楷體" w:hAnsi="標楷體" w:hint="eastAsia"/>
        </w:rPr>
        <w:t>及院</w:t>
      </w:r>
      <w:proofErr w:type="gramStart"/>
      <w:r w:rsidR="00DB476C" w:rsidRPr="00AB07FA">
        <w:rPr>
          <w:rFonts w:ascii="標楷體" w:eastAsia="標楷體" w:hAnsi="標楷體" w:hint="eastAsia"/>
        </w:rPr>
        <w:t>務</w:t>
      </w:r>
      <w:proofErr w:type="gramEnd"/>
      <w:r w:rsidR="00DB476C" w:rsidRPr="00AB07FA">
        <w:rPr>
          <w:rFonts w:ascii="標楷體" w:eastAsia="標楷體" w:hAnsi="標楷體" w:hint="eastAsia"/>
        </w:rPr>
        <w:t>會議</w:t>
      </w:r>
      <w:r w:rsidR="008723DC" w:rsidRPr="00AB07FA">
        <w:rPr>
          <w:rFonts w:ascii="標楷體" w:eastAsia="標楷體" w:hAnsi="標楷體" w:hint="eastAsia"/>
        </w:rPr>
        <w:t>通過</w:t>
      </w:r>
      <w:r w:rsidR="00DB476C" w:rsidRPr="00AB07FA">
        <w:rPr>
          <w:rFonts w:ascii="標楷體" w:eastAsia="標楷體" w:hAnsi="標楷體" w:hint="eastAsia"/>
        </w:rPr>
        <w:t>，提送</w:t>
      </w:r>
      <w:r w:rsidR="008C6E7E" w:rsidRPr="00AB07FA">
        <w:rPr>
          <w:rFonts w:ascii="標楷體" w:eastAsia="標楷體" w:hAnsi="標楷體" w:hint="eastAsia"/>
        </w:rPr>
        <w:t>教務</w:t>
      </w:r>
      <w:r w:rsidR="00C55E93" w:rsidRPr="00AB07FA">
        <w:rPr>
          <w:rFonts w:ascii="標楷體" w:eastAsia="標楷體" w:hAnsi="標楷體" w:hint="eastAsia"/>
        </w:rPr>
        <w:t>會議</w:t>
      </w:r>
      <w:r w:rsidR="008723DC" w:rsidRPr="00AB07FA">
        <w:rPr>
          <w:rFonts w:ascii="標楷體" w:eastAsia="標楷體" w:hAnsi="標楷體" w:hint="eastAsia"/>
        </w:rPr>
        <w:t>審議</w:t>
      </w:r>
      <w:r w:rsidRPr="00AB07FA">
        <w:rPr>
          <w:rFonts w:ascii="標楷體" w:eastAsia="標楷體" w:hAnsi="標楷體" w:hint="eastAsia"/>
        </w:rPr>
        <w:t>，</w:t>
      </w:r>
      <w:r w:rsidR="004C6022" w:rsidRPr="00AB07FA">
        <w:rPr>
          <w:rFonts w:ascii="標楷體" w:eastAsia="標楷體" w:hAnsi="標楷體" w:hint="eastAsia"/>
        </w:rPr>
        <w:t>陳請校長核定後實施，</w:t>
      </w:r>
      <w:r w:rsidRPr="00AB07FA">
        <w:rPr>
          <w:rFonts w:ascii="標楷體" w:eastAsia="標楷體" w:hAnsi="標楷體" w:hint="eastAsia"/>
        </w:rPr>
        <w:t>修正時亦同。</w:t>
      </w:r>
    </w:p>
    <w:p w14:paraId="5AB15783" w14:textId="77777777" w:rsidR="00C4653B" w:rsidRPr="00AB07FA" w:rsidRDefault="00C4653B">
      <w:pPr>
        <w:widowControl/>
        <w:rPr>
          <w:rFonts w:ascii="標楷體" w:eastAsia="標楷體" w:hAnsi="標楷體"/>
        </w:rPr>
      </w:pPr>
      <w:r w:rsidRPr="00AB07FA">
        <w:rPr>
          <w:rFonts w:ascii="標楷體" w:eastAsia="標楷體" w:hAnsi="標楷體"/>
        </w:rPr>
        <w:br w:type="page"/>
      </w:r>
    </w:p>
    <w:p w14:paraId="42EE94F5" w14:textId="323853C8" w:rsidR="00C4653B" w:rsidRPr="00AB07FA" w:rsidRDefault="00C4653B" w:rsidP="00C4653B">
      <w:pPr>
        <w:spacing w:line="360" w:lineRule="auto"/>
        <w:jc w:val="center"/>
      </w:pPr>
      <w:r w:rsidRPr="00AB07FA">
        <w:rPr>
          <w:rFonts w:ascii="標楷體" w:eastAsia="標楷體" w:hAnsi="標楷體" w:hint="eastAsia"/>
          <w:bCs/>
          <w:sz w:val="28"/>
          <w:szCs w:val="28"/>
        </w:rPr>
        <w:lastRenderedPageBreak/>
        <w:t>樹德科技大學金融管理系碩士學位考試委員及指導</w:t>
      </w:r>
      <w:proofErr w:type="gramStart"/>
      <w:r w:rsidRPr="00AB07FA">
        <w:rPr>
          <w:rFonts w:ascii="標楷體" w:eastAsia="標楷體" w:hAnsi="標楷體" w:hint="eastAsia"/>
          <w:bCs/>
          <w:sz w:val="28"/>
          <w:szCs w:val="28"/>
        </w:rPr>
        <w:t>教師提聘資格</w:t>
      </w:r>
      <w:proofErr w:type="gramEnd"/>
      <w:r w:rsidRPr="00AB07FA">
        <w:rPr>
          <w:rFonts w:ascii="標楷體" w:eastAsia="標楷體" w:hAnsi="標楷體" w:hint="eastAsia"/>
          <w:bCs/>
          <w:sz w:val="28"/>
          <w:szCs w:val="28"/>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456"/>
        <w:gridCol w:w="8378"/>
      </w:tblGrid>
      <w:tr w:rsidR="00AB07FA" w:rsidRPr="00AB07FA" w14:paraId="4163DDDA" w14:textId="77777777" w:rsidTr="00C4653B">
        <w:trPr>
          <w:cantSplit/>
          <w:trHeight w:val="454"/>
        </w:trPr>
        <w:tc>
          <w:tcPr>
            <w:tcW w:w="439" w:type="pct"/>
            <w:shd w:val="clear" w:color="auto" w:fill="auto"/>
            <w:vAlign w:val="center"/>
          </w:tcPr>
          <w:p w14:paraId="55D548EE" w14:textId="77777777" w:rsidR="00C4653B" w:rsidRPr="00AB07FA" w:rsidRDefault="00C4653B" w:rsidP="0070696C">
            <w:pPr>
              <w:jc w:val="center"/>
              <w:rPr>
                <w:rFonts w:ascii="標楷體" w:eastAsia="標楷體" w:hAnsi="標楷體"/>
                <w:bCs/>
              </w:rPr>
            </w:pPr>
            <w:r w:rsidRPr="00AB07FA">
              <w:rPr>
                <w:rFonts w:ascii="標楷體" w:eastAsia="標楷體" w:hAnsi="標楷體" w:hint="eastAsia"/>
                <w:bCs/>
              </w:rPr>
              <w:t>資格</w:t>
            </w:r>
          </w:p>
        </w:tc>
        <w:tc>
          <w:tcPr>
            <w:tcW w:w="4561" w:type="pct"/>
            <w:gridSpan w:val="2"/>
            <w:shd w:val="clear" w:color="auto" w:fill="auto"/>
            <w:vAlign w:val="center"/>
          </w:tcPr>
          <w:p w14:paraId="725BA8B3" w14:textId="77777777" w:rsidR="00C4653B" w:rsidRPr="00AB07FA" w:rsidRDefault="00C4653B" w:rsidP="0070696C">
            <w:pPr>
              <w:jc w:val="center"/>
              <w:rPr>
                <w:rFonts w:ascii="標楷體" w:eastAsia="標楷體" w:hAnsi="標楷體"/>
                <w:bCs/>
              </w:rPr>
            </w:pPr>
            <w:r w:rsidRPr="00AB07FA">
              <w:rPr>
                <w:rFonts w:ascii="標楷體" w:eastAsia="標楷體" w:hAnsi="標楷體" w:hint="eastAsia"/>
                <w:bCs/>
              </w:rPr>
              <w:t>認定標準</w:t>
            </w:r>
          </w:p>
        </w:tc>
      </w:tr>
      <w:tr w:rsidR="00AB07FA" w:rsidRPr="00AB07FA" w14:paraId="660366A1" w14:textId="77777777" w:rsidTr="00C4653B">
        <w:trPr>
          <w:trHeight w:val="567"/>
        </w:trPr>
        <w:tc>
          <w:tcPr>
            <w:tcW w:w="439" w:type="pct"/>
            <w:shd w:val="clear" w:color="auto" w:fill="auto"/>
            <w:vAlign w:val="center"/>
          </w:tcPr>
          <w:p w14:paraId="2F42D3BB" w14:textId="77777777" w:rsidR="00C4653B" w:rsidRPr="00AB07FA" w:rsidRDefault="00C4653B" w:rsidP="0070696C">
            <w:pPr>
              <w:jc w:val="center"/>
              <w:rPr>
                <w:rFonts w:ascii="標楷體" w:eastAsia="標楷體" w:hAnsi="標楷體"/>
              </w:rPr>
            </w:pPr>
            <w:r w:rsidRPr="00AB07FA">
              <w:rPr>
                <w:rFonts w:ascii="標楷體" w:eastAsia="標楷體" w:hAnsi="標楷體" w:hint="eastAsia"/>
              </w:rPr>
              <w:t>1</w:t>
            </w:r>
          </w:p>
        </w:tc>
        <w:tc>
          <w:tcPr>
            <w:tcW w:w="4561" w:type="pct"/>
            <w:gridSpan w:val="2"/>
            <w:shd w:val="clear" w:color="auto" w:fill="auto"/>
            <w:vAlign w:val="center"/>
          </w:tcPr>
          <w:p w14:paraId="31C1771D" w14:textId="77777777" w:rsidR="00C4653B" w:rsidRPr="00AB07FA" w:rsidRDefault="00C4653B" w:rsidP="0070696C">
            <w:pPr>
              <w:jc w:val="both"/>
              <w:rPr>
                <w:rFonts w:ascii="標楷體" w:eastAsia="標楷體" w:hAnsi="標楷體"/>
              </w:rPr>
            </w:pPr>
            <w:r w:rsidRPr="00AB07FA">
              <w:rPr>
                <w:rFonts w:ascii="標楷體" w:eastAsia="標楷體" w:cs="標楷體" w:hint="eastAsia"/>
                <w:kern w:val="0"/>
              </w:rPr>
              <w:t>現任或曾任教授、副教授或助理教授。</w:t>
            </w:r>
          </w:p>
        </w:tc>
      </w:tr>
      <w:tr w:rsidR="00AB07FA" w:rsidRPr="00AB07FA" w14:paraId="7EFD2C39" w14:textId="77777777" w:rsidTr="00C4653B">
        <w:trPr>
          <w:trHeight w:val="567"/>
        </w:trPr>
        <w:tc>
          <w:tcPr>
            <w:tcW w:w="439" w:type="pct"/>
            <w:shd w:val="clear" w:color="auto" w:fill="auto"/>
            <w:vAlign w:val="center"/>
          </w:tcPr>
          <w:p w14:paraId="2B851930" w14:textId="77777777" w:rsidR="00C4653B" w:rsidRPr="00AB07FA" w:rsidRDefault="00C4653B" w:rsidP="0070696C">
            <w:pPr>
              <w:jc w:val="center"/>
              <w:rPr>
                <w:rFonts w:ascii="標楷體" w:eastAsia="標楷體" w:hAnsi="標楷體"/>
              </w:rPr>
            </w:pPr>
            <w:r w:rsidRPr="00AB07FA">
              <w:rPr>
                <w:rFonts w:ascii="標楷體" w:eastAsia="標楷體" w:hAnsi="標楷體" w:hint="eastAsia"/>
              </w:rPr>
              <w:t>2</w:t>
            </w:r>
          </w:p>
        </w:tc>
        <w:tc>
          <w:tcPr>
            <w:tcW w:w="4561" w:type="pct"/>
            <w:gridSpan w:val="2"/>
            <w:shd w:val="clear" w:color="auto" w:fill="auto"/>
            <w:vAlign w:val="center"/>
          </w:tcPr>
          <w:p w14:paraId="2C241317" w14:textId="77777777" w:rsidR="00C4653B" w:rsidRPr="00AB07FA" w:rsidRDefault="00C4653B" w:rsidP="0070696C">
            <w:pPr>
              <w:jc w:val="both"/>
              <w:rPr>
                <w:rFonts w:ascii="標楷體" w:eastAsia="標楷體" w:cs="標楷體"/>
                <w:kern w:val="0"/>
              </w:rPr>
            </w:pPr>
            <w:r w:rsidRPr="00AB07FA">
              <w:rPr>
                <w:rFonts w:ascii="標楷體" w:eastAsia="標楷體" w:cs="標楷體" w:hint="eastAsia"/>
                <w:kern w:val="0"/>
              </w:rPr>
              <w:t>中央研究院院士、現任或曾任中央研究院研究員、副研究員、助研究員。</w:t>
            </w:r>
          </w:p>
        </w:tc>
      </w:tr>
      <w:tr w:rsidR="00AB07FA" w:rsidRPr="00AB07FA" w14:paraId="789E0896" w14:textId="77777777" w:rsidTr="00C4653B">
        <w:trPr>
          <w:trHeight w:val="567"/>
        </w:trPr>
        <w:tc>
          <w:tcPr>
            <w:tcW w:w="439" w:type="pct"/>
            <w:vMerge w:val="restart"/>
            <w:shd w:val="clear" w:color="auto" w:fill="auto"/>
            <w:vAlign w:val="center"/>
          </w:tcPr>
          <w:p w14:paraId="519682DD" w14:textId="77777777" w:rsidR="00C4653B" w:rsidRPr="00AB07FA" w:rsidRDefault="00C4653B" w:rsidP="0070696C">
            <w:pPr>
              <w:jc w:val="center"/>
              <w:rPr>
                <w:rFonts w:ascii="標楷體" w:eastAsia="標楷體" w:hAnsi="標楷體"/>
              </w:rPr>
            </w:pPr>
            <w:r w:rsidRPr="00AB07FA">
              <w:rPr>
                <w:rFonts w:ascii="標楷體" w:eastAsia="標楷體" w:hAnsi="標楷體" w:hint="eastAsia"/>
              </w:rPr>
              <w:t>3</w:t>
            </w:r>
          </w:p>
        </w:tc>
        <w:tc>
          <w:tcPr>
            <w:tcW w:w="4561" w:type="pct"/>
            <w:gridSpan w:val="2"/>
            <w:shd w:val="clear" w:color="auto" w:fill="auto"/>
            <w:vAlign w:val="center"/>
          </w:tcPr>
          <w:p w14:paraId="16273161" w14:textId="77777777" w:rsidR="00C4653B" w:rsidRPr="00AB07FA" w:rsidRDefault="00C4653B" w:rsidP="0070696C">
            <w:pPr>
              <w:jc w:val="both"/>
              <w:rPr>
                <w:rFonts w:ascii="標楷體" w:eastAsia="標楷體" w:hAnsi="標楷體"/>
              </w:rPr>
            </w:pPr>
            <w:r w:rsidRPr="00AB07FA">
              <w:rPr>
                <w:rFonts w:ascii="標楷體" w:eastAsia="標楷體" w:hAnsi="標楷體" w:hint="eastAsia"/>
              </w:rPr>
              <w:t>獲有博士學位，且在學術上著有成就者。</w:t>
            </w:r>
          </w:p>
        </w:tc>
      </w:tr>
      <w:tr w:rsidR="00AB07FA" w:rsidRPr="00AB07FA" w14:paraId="2D2E7FE3" w14:textId="77777777" w:rsidTr="00C4653B">
        <w:trPr>
          <w:trHeight w:val="1417"/>
        </w:trPr>
        <w:tc>
          <w:tcPr>
            <w:tcW w:w="439" w:type="pct"/>
            <w:vMerge/>
            <w:shd w:val="clear" w:color="auto" w:fill="auto"/>
            <w:vAlign w:val="center"/>
          </w:tcPr>
          <w:p w14:paraId="61BC6517" w14:textId="77777777" w:rsidR="00C4653B" w:rsidRPr="00AB07FA" w:rsidRDefault="00C4653B" w:rsidP="0070696C">
            <w:pPr>
              <w:jc w:val="center"/>
              <w:rPr>
                <w:rFonts w:ascii="標楷體" w:eastAsia="標楷體" w:hAnsi="標楷體"/>
              </w:rPr>
            </w:pPr>
          </w:p>
        </w:tc>
        <w:tc>
          <w:tcPr>
            <w:tcW w:w="184" w:type="pct"/>
            <w:shd w:val="clear" w:color="auto" w:fill="auto"/>
            <w:vAlign w:val="center"/>
          </w:tcPr>
          <w:p w14:paraId="137F1447" w14:textId="77777777" w:rsidR="00C4653B" w:rsidRPr="00AB07FA" w:rsidRDefault="00C4653B" w:rsidP="0070696C">
            <w:pPr>
              <w:jc w:val="center"/>
              <w:rPr>
                <w:rFonts w:ascii="標楷體" w:eastAsia="標楷體" w:hAnsi="標楷體"/>
              </w:rPr>
            </w:pPr>
            <w:r w:rsidRPr="00AB07FA">
              <w:rPr>
                <w:rFonts w:ascii="標楷體" w:eastAsia="標楷體" w:hAnsi="標楷體" w:hint="eastAsia"/>
              </w:rPr>
              <w:t>認定基準</w:t>
            </w:r>
          </w:p>
        </w:tc>
        <w:tc>
          <w:tcPr>
            <w:tcW w:w="4377" w:type="pct"/>
            <w:shd w:val="clear" w:color="auto" w:fill="auto"/>
          </w:tcPr>
          <w:p w14:paraId="0D399102" w14:textId="77777777" w:rsidR="00C4653B" w:rsidRPr="00AB07FA" w:rsidRDefault="00C4653B" w:rsidP="0070696C">
            <w:pPr>
              <w:rPr>
                <w:rFonts w:ascii="標楷體" w:eastAsia="標楷體" w:hAnsi="標楷體"/>
              </w:rPr>
            </w:pPr>
            <w:r w:rsidRPr="00AB07FA">
              <w:rPr>
                <w:rFonts w:ascii="標楷體" w:eastAsia="標楷體" w:hAnsi="標楷體" w:hint="eastAsia"/>
              </w:rPr>
              <w:t>符合下列條件之</w:t>
            </w:r>
            <w:proofErr w:type="gramStart"/>
            <w:r w:rsidRPr="00AB07FA">
              <w:rPr>
                <w:rFonts w:ascii="標楷體" w:eastAsia="標楷體" w:hAnsi="標楷體" w:hint="eastAsia"/>
              </w:rPr>
              <w:t>一</w:t>
            </w:r>
            <w:proofErr w:type="gramEnd"/>
            <w:r w:rsidRPr="00AB07FA">
              <w:rPr>
                <w:rFonts w:ascii="標楷體" w:eastAsia="標楷體" w:hAnsi="標楷體" w:hint="eastAsia"/>
              </w:rPr>
              <w:t>者：</w:t>
            </w:r>
          </w:p>
          <w:p w14:paraId="747CA974" w14:textId="77777777" w:rsidR="00C4653B" w:rsidRPr="00AB07FA" w:rsidRDefault="00C4653B" w:rsidP="00C4653B">
            <w:pPr>
              <w:pStyle w:val="ad"/>
              <w:numPr>
                <w:ilvl w:val="0"/>
                <w:numId w:val="10"/>
              </w:numPr>
              <w:ind w:leftChars="0" w:hangingChars="200"/>
              <w:rPr>
                <w:rFonts w:ascii="標楷體" w:eastAsia="標楷體" w:hAnsi="標楷體"/>
              </w:rPr>
            </w:pPr>
            <w:r w:rsidRPr="00AB07FA">
              <w:rPr>
                <w:rFonts w:ascii="標楷體" w:eastAsia="標楷體" w:hAnsi="標楷體" w:hint="eastAsia"/>
              </w:rPr>
              <w:t>近5年內曾發表1篇以上之學術期刊論文者。</w:t>
            </w:r>
          </w:p>
          <w:p w14:paraId="6D7DBC07" w14:textId="77777777" w:rsidR="00C4653B" w:rsidRPr="00AB07FA" w:rsidRDefault="00C4653B" w:rsidP="00C4653B">
            <w:pPr>
              <w:pStyle w:val="ad"/>
              <w:numPr>
                <w:ilvl w:val="0"/>
                <w:numId w:val="10"/>
              </w:numPr>
              <w:ind w:leftChars="0" w:hangingChars="200"/>
              <w:rPr>
                <w:rFonts w:ascii="標楷體" w:eastAsia="標楷體" w:hAnsi="標楷體"/>
              </w:rPr>
            </w:pPr>
            <w:r w:rsidRPr="00AB07FA">
              <w:rPr>
                <w:rFonts w:ascii="標楷體" w:eastAsia="標楷體" w:hAnsi="標楷體" w:hint="eastAsia"/>
              </w:rPr>
              <w:t>曾獲國內外政府部門或重要學術團體之獎項者。</w:t>
            </w:r>
          </w:p>
          <w:p w14:paraId="0BA3402C" w14:textId="77777777" w:rsidR="00C4653B" w:rsidRPr="00AB07FA" w:rsidRDefault="00C4653B" w:rsidP="00C4653B">
            <w:pPr>
              <w:pStyle w:val="ad"/>
              <w:numPr>
                <w:ilvl w:val="0"/>
                <w:numId w:val="10"/>
              </w:numPr>
              <w:ind w:leftChars="0"/>
              <w:rPr>
                <w:rFonts w:ascii="標楷體" w:eastAsia="標楷體" w:hAnsi="標楷體"/>
              </w:rPr>
            </w:pPr>
            <w:r w:rsidRPr="00AB07FA">
              <w:rPr>
                <w:rFonts w:ascii="標楷體" w:eastAsia="標楷體" w:hAnsi="標楷體" w:hint="eastAsia"/>
              </w:rPr>
              <w:t>曾發表本系相關領域專業性期刊論文。</w:t>
            </w:r>
          </w:p>
          <w:p w14:paraId="10E1938E" w14:textId="77777777" w:rsidR="00C4653B" w:rsidRPr="00AB07FA" w:rsidRDefault="00C4653B" w:rsidP="00C4653B">
            <w:pPr>
              <w:pStyle w:val="ad"/>
              <w:numPr>
                <w:ilvl w:val="0"/>
                <w:numId w:val="10"/>
              </w:numPr>
              <w:ind w:leftChars="0"/>
              <w:rPr>
                <w:rFonts w:ascii="標楷體" w:eastAsia="標楷體" w:hAnsi="標楷體"/>
              </w:rPr>
            </w:pPr>
            <w:r w:rsidRPr="00AB07FA">
              <w:rPr>
                <w:rFonts w:ascii="標楷體" w:eastAsia="標楷體" w:hAnsi="標楷體" w:hint="eastAsia"/>
              </w:rPr>
              <w:t>曾獲頒本系相關領域學術獎項肯定。</w:t>
            </w:r>
          </w:p>
          <w:p w14:paraId="3DFCFACE" w14:textId="473584F1" w:rsidR="00C4653B" w:rsidRPr="00AB07FA" w:rsidRDefault="00C4653B" w:rsidP="00C4653B">
            <w:pPr>
              <w:pStyle w:val="ad"/>
              <w:numPr>
                <w:ilvl w:val="0"/>
                <w:numId w:val="10"/>
              </w:numPr>
              <w:ind w:leftChars="0"/>
              <w:rPr>
                <w:rFonts w:ascii="標楷體" w:eastAsia="標楷體" w:hAnsi="標楷體"/>
              </w:rPr>
            </w:pPr>
            <w:r w:rsidRPr="00AB07FA">
              <w:rPr>
                <w:rFonts w:ascii="標楷體" w:eastAsia="標楷體" w:hAnsi="標楷體" w:hint="eastAsia"/>
              </w:rPr>
              <w:t>對學生所提論文學科或技術報告之研究範疇，曾著書立論。</w:t>
            </w:r>
          </w:p>
        </w:tc>
      </w:tr>
      <w:tr w:rsidR="00AB07FA" w:rsidRPr="00AB07FA" w14:paraId="2216FBDC" w14:textId="77777777" w:rsidTr="00C4653B">
        <w:trPr>
          <w:trHeight w:val="567"/>
        </w:trPr>
        <w:tc>
          <w:tcPr>
            <w:tcW w:w="439" w:type="pct"/>
            <w:vMerge w:val="restart"/>
            <w:shd w:val="clear" w:color="auto" w:fill="auto"/>
            <w:vAlign w:val="center"/>
          </w:tcPr>
          <w:p w14:paraId="6BECF324" w14:textId="77777777" w:rsidR="00C4653B" w:rsidRPr="00AB07FA" w:rsidRDefault="00C4653B" w:rsidP="0070696C">
            <w:pPr>
              <w:jc w:val="center"/>
              <w:rPr>
                <w:rFonts w:ascii="標楷體" w:eastAsia="標楷體" w:hAnsi="標楷體"/>
              </w:rPr>
            </w:pPr>
            <w:r w:rsidRPr="00AB07FA">
              <w:rPr>
                <w:rFonts w:ascii="標楷體" w:eastAsia="標楷體" w:hAnsi="標楷體" w:hint="eastAsia"/>
              </w:rPr>
              <w:t>4</w:t>
            </w:r>
          </w:p>
        </w:tc>
        <w:tc>
          <w:tcPr>
            <w:tcW w:w="4561" w:type="pct"/>
            <w:gridSpan w:val="2"/>
            <w:shd w:val="clear" w:color="auto" w:fill="auto"/>
            <w:vAlign w:val="center"/>
          </w:tcPr>
          <w:p w14:paraId="7C389772" w14:textId="77777777" w:rsidR="00C4653B" w:rsidRPr="00AB07FA" w:rsidRDefault="00C4653B" w:rsidP="0070696C">
            <w:pPr>
              <w:rPr>
                <w:rFonts w:ascii="標楷體" w:eastAsia="標楷體" w:hAnsi="標楷體"/>
              </w:rPr>
            </w:pPr>
            <w:r w:rsidRPr="00AB07FA">
              <w:rPr>
                <w:rFonts w:ascii="標楷體" w:eastAsia="標楷體" w:hAnsi="標楷體" w:hint="eastAsia"/>
              </w:rPr>
              <w:t>研究領域屬於稀少性、特殊性學科或屬專業實務，且在學術或專業上著有成就者。</w:t>
            </w:r>
          </w:p>
        </w:tc>
      </w:tr>
      <w:tr w:rsidR="00AB07FA" w:rsidRPr="00AB07FA" w14:paraId="4232A52C" w14:textId="77777777" w:rsidTr="00C4653B">
        <w:trPr>
          <w:trHeight w:val="1701"/>
        </w:trPr>
        <w:tc>
          <w:tcPr>
            <w:tcW w:w="439" w:type="pct"/>
            <w:vMerge/>
            <w:shd w:val="clear" w:color="auto" w:fill="auto"/>
            <w:vAlign w:val="center"/>
          </w:tcPr>
          <w:p w14:paraId="66C8DBBF" w14:textId="77777777" w:rsidR="00C4653B" w:rsidRPr="00AB07FA" w:rsidRDefault="00C4653B" w:rsidP="0070696C">
            <w:pPr>
              <w:jc w:val="center"/>
              <w:rPr>
                <w:rFonts w:ascii="標楷體" w:eastAsia="標楷體" w:hAnsi="標楷體"/>
              </w:rPr>
            </w:pPr>
          </w:p>
        </w:tc>
        <w:tc>
          <w:tcPr>
            <w:tcW w:w="184" w:type="pct"/>
            <w:shd w:val="clear" w:color="auto" w:fill="auto"/>
            <w:vAlign w:val="center"/>
          </w:tcPr>
          <w:p w14:paraId="42A30A66" w14:textId="77777777" w:rsidR="00C4653B" w:rsidRPr="00AB07FA" w:rsidRDefault="00C4653B" w:rsidP="0070696C">
            <w:pPr>
              <w:jc w:val="center"/>
              <w:rPr>
                <w:rFonts w:ascii="標楷體" w:eastAsia="標楷體" w:hAnsi="標楷體"/>
              </w:rPr>
            </w:pPr>
            <w:r w:rsidRPr="00AB07FA">
              <w:rPr>
                <w:rFonts w:ascii="標楷體" w:eastAsia="標楷體" w:hAnsi="標楷體" w:hint="eastAsia"/>
              </w:rPr>
              <w:t>認定基準</w:t>
            </w:r>
          </w:p>
        </w:tc>
        <w:tc>
          <w:tcPr>
            <w:tcW w:w="4377" w:type="pct"/>
            <w:shd w:val="clear" w:color="auto" w:fill="auto"/>
          </w:tcPr>
          <w:p w14:paraId="03D2C6FF" w14:textId="77777777" w:rsidR="00C4653B" w:rsidRPr="00AB07FA" w:rsidRDefault="00C4653B" w:rsidP="0070696C">
            <w:pPr>
              <w:jc w:val="both"/>
              <w:rPr>
                <w:rFonts w:ascii="標楷體" w:eastAsia="標楷體" w:hAnsi="標楷體"/>
              </w:rPr>
            </w:pPr>
            <w:r w:rsidRPr="00AB07FA">
              <w:rPr>
                <w:rFonts w:ascii="標楷體" w:eastAsia="標楷體" w:hAnsi="標楷體" w:hint="eastAsia"/>
              </w:rPr>
              <w:t>符合下列條件之</w:t>
            </w:r>
            <w:proofErr w:type="gramStart"/>
            <w:r w:rsidRPr="00AB07FA">
              <w:rPr>
                <w:rFonts w:ascii="標楷體" w:eastAsia="標楷體" w:hAnsi="標楷體" w:hint="eastAsia"/>
              </w:rPr>
              <w:t>一</w:t>
            </w:r>
            <w:proofErr w:type="gramEnd"/>
            <w:r w:rsidRPr="00AB07FA">
              <w:rPr>
                <w:rFonts w:ascii="標楷體" w:eastAsia="標楷體" w:hAnsi="標楷體" w:hint="eastAsia"/>
              </w:rPr>
              <w:t>者：</w:t>
            </w:r>
          </w:p>
          <w:p w14:paraId="4828D33E" w14:textId="77777777" w:rsidR="00C4653B" w:rsidRPr="00AB07FA" w:rsidRDefault="00C4653B" w:rsidP="00C4653B">
            <w:pPr>
              <w:pStyle w:val="ad"/>
              <w:numPr>
                <w:ilvl w:val="0"/>
                <w:numId w:val="11"/>
              </w:numPr>
              <w:ind w:leftChars="0" w:left="480" w:hangingChars="200" w:hanging="480"/>
              <w:jc w:val="both"/>
              <w:rPr>
                <w:rFonts w:ascii="標楷體" w:eastAsia="標楷體" w:hAnsi="標楷體"/>
              </w:rPr>
            </w:pPr>
            <w:r w:rsidRPr="00AB07FA">
              <w:rPr>
                <w:rFonts w:ascii="標楷體" w:eastAsia="標楷體" w:hAnsi="標楷體" w:hint="eastAsia"/>
              </w:rPr>
              <w:t>近5年內曾發表1篇以上之學術期刊論文者。</w:t>
            </w:r>
          </w:p>
          <w:p w14:paraId="613CCA9D" w14:textId="77777777" w:rsidR="00C4653B" w:rsidRPr="00AB07FA" w:rsidRDefault="00C4653B" w:rsidP="00C4653B">
            <w:pPr>
              <w:pStyle w:val="ad"/>
              <w:numPr>
                <w:ilvl w:val="0"/>
                <w:numId w:val="11"/>
              </w:numPr>
              <w:ind w:leftChars="0" w:left="480" w:hangingChars="200" w:hanging="480"/>
              <w:jc w:val="both"/>
              <w:rPr>
                <w:rFonts w:ascii="標楷體" w:eastAsia="標楷體" w:hAnsi="標楷體"/>
              </w:rPr>
            </w:pPr>
            <w:r w:rsidRPr="00AB07FA">
              <w:rPr>
                <w:rFonts w:ascii="標楷體" w:eastAsia="標楷體" w:hAnsi="標楷體" w:hint="eastAsia"/>
              </w:rPr>
              <w:t>近5年內曾取得國內外專利者。</w:t>
            </w:r>
          </w:p>
          <w:p w14:paraId="7435C1BF" w14:textId="77777777" w:rsidR="00C4653B" w:rsidRPr="00AB07FA" w:rsidRDefault="00C4653B" w:rsidP="00C4653B">
            <w:pPr>
              <w:pStyle w:val="ad"/>
              <w:numPr>
                <w:ilvl w:val="0"/>
                <w:numId w:val="11"/>
              </w:numPr>
              <w:ind w:leftChars="0" w:left="480" w:hangingChars="200" w:hanging="480"/>
              <w:jc w:val="both"/>
              <w:rPr>
                <w:rFonts w:ascii="標楷體" w:eastAsia="標楷體" w:hAnsi="標楷體"/>
              </w:rPr>
            </w:pPr>
            <w:r w:rsidRPr="00AB07FA">
              <w:rPr>
                <w:rFonts w:ascii="標楷體" w:eastAsia="標楷體" w:hAnsi="標楷體" w:hint="eastAsia"/>
              </w:rPr>
              <w:t>曾獲國內外政府部門或重要學術團體之獎項者。</w:t>
            </w:r>
          </w:p>
          <w:p w14:paraId="4D56BEFC" w14:textId="77777777" w:rsidR="00C4653B" w:rsidRPr="00AB07FA" w:rsidRDefault="00C4653B" w:rsidP="00C4653B">
            <w:pPr>
              <w:pStyle w:val="ad"/>
              <w:numPr>
                <w:ilvl w:val="0"/>
                <w:numId w:val="11"/>
              </w:numPr>
              <w:ind w:leftChars="0" w:left="480" w:hangingChars="200" w:hanging="480"/>
              <w:jc w:val="both"/>
              <w:rPr>
                <w:rFonts w:ascii="標楷體" w:eastAsia="標楷體" w:hAnsi="標楷體"/>
              </w:rPr>
            </w:pPr>
            <w:r w:rsidRPr="00AB07FA">
              <w:rPr>
                <w:rFonts w:ascii="標楷體" w:eastAsia="標楷體" w:hAnsi="標楷體" w:hint="eastAsia"/>
              </w:rPr>
              <w:t>從事稀少性或特殊性學科之研究，曾著書立論、發表專業性期刊論文或獲得獎項肯定。</w:t>
            </w:r>
          </w:p>
          <w:p w14:paraId="13E9BA78" w14:textId="77777777" w:rsidR="00C4653B" w:rsidRPr="00AB07FA" w:rsidRDefault="00C4653B" w:rsidP="00C4653B">
            <w:pPr>
              <w:pStyle w:val="ad"/>
              <w:numPr>
                <w:ilvl w:val="0"/>
                <w:numId w:val="11"/>
              </w:numPr>
              <w:ind w:leftChars="0" w:left="480" w:hangingChars="200" w:hanging="480"/>
              <w:jc w:val="both"/>
              <w:rPr>
                <w:rFonts w:ascii="標楷體" w:eastAsia="標楷體" w:hAnsi="標楷體"/>
              </w:rPr>
            </w:pPr>
            <w:r w:rsidRPr="00AB07FA">
              <w:rPr>
                <w:rFonts w:ascii="標楷體" w:eastAsia="標楷體" w:hAnsi="標楷體" w:hint="eastAsia"/>
              </w:rPr>
              <w:t>對學生所提論文學科或技術報告之研究範疇，於專業實務</w:t>
            </w:r>
            <w:proofErr w:type="gramStart"/>
            <w:r w:rsidRPr="00AB07FA">
              <w:rPr>
                <w:rFonts w:ascii="標楷體" w:eastAsia="標楷體" w:hAnsi="標楷體" w:hint="eastAsia"/>
              </w:rPr>
              <w:t>領域著</w:t>
            </w:r>
            <w:proofErr w:type="gramEnd"/>
            <w:r w:rsidRPr="00AB07FA">
              <w:rPr>
                <w:rFonts w:ascii="標楷體" w:eastAsia="標楷體" w:hAnsi="標楷體" w:hint="eastAsia"/>
              </w:rPr>
              <w:t>有成就。</w:t>
            </w:r>
          </w:p>
          <w:p w14:paraId="07CC42FD" w14:textId="58A58326" w:rsidR="00C4653B" w:rsidRPr="00AB07FA" w:rsidRDefault="00C4653B" w:rsidP="00C4653B">
            <w:pPr>
              <w:pStyle w:val="ad"/>
              <w:numPr>
                <w:ilvl w:val="0"/>
                <w:numId w:val="11"/>
              </w:numPr>
              <w:ind w:leftChars="0" w:left="480" w:hangingChars="200" w:hanging="480"/>
              <w:jc w:val="both"/>
              <w:rPr>
                <w:rFonts w:ascii="標楷體" w:eastAsia="標楷體" w:hAnsi="標楷體"/>
              </w:rPr>
            </w:pPr>
            <w:r w:rsidRPr="00AB07FA">
              <w:rPr>
                <w:rFonts w:ascii="標楷體" w:eastAsia="標楷體" w:hAnsi="標楷體" w:hint="eastAsia"/>
              </w:rPr>
              <w:t>委員需具碩士學位以上，歷年著作有3篇I級期刊，且為第一作者或通訊作者。</w:t>
            </w:r>
          </w:p>
        </w:tc>
      </w:tr>
    </w:tbl>
    <w:p w14:paraId="647EE188" w14:textId="77777777" w:rsidR="004B2DC7" w:rsidRPr="00233CF5" w:rsidRDefault="004B2DC7" w:rsidP="00F11F9B">
      <w:pPr>
        <w:snapToGrid w:val="0"/>
        <w:spacing w:line="360" w:lineRule="exact"/>
        <w:ind w:left="1200" w:hangingChars="500" w:hanging="1200"/>
        <w:jc w:val="both"/>
        <w:rPr>
          <w:rFonts w:ascii="標楷體" w:eastAsia="標楷體" w:hAnsi="標楷體"/>
        </w:rPr>
      </w:pPr>
    </w:p>
    <w:sectPr w:rsidR="004B2DC7" w:rsidRPr="00233CF5" w:rsidSect="004C602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628C5" w14:textId="77777777" w:rsidR="007033AC" w:rsidRDefault="007033AC" w:rsidP="00460989">
      <w:r>
        <w:separator/>
      </w:r>
    </w:p>
  </w:endnote>
  <w:endnote w:type="continuationSeparator" w:id="0">
    <w:p w14:paraId="11371DA3" w14:textId="77777777" w:rsidR="007033AC" w:rsidRDefault="007033AC" w:rsidP="00460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18C6E" w14:textId="77777777" w:rsidR="007033AC" w:rsidRDefault="007033AC" w:rsidP="00460989">
      <w:r>
        <w:separator/>
      </w:r>
    </w:p>
  </w:footnote>
  <w:footnote w:type="continuationSeparator" w:id="0">
    <w:p w14:paraId="75947840" w14:textId="77777777" w:rsidR="007033AC" w:rsidRDefault="007033AC" w:rsidP="00460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933CF"/>
    <w:multiLevelType w:val="hybridMultilevel"/>
    <w:tmpl w:val="0A6293D2"/>
    <w:lvl w:ilvl="0" w:tplc="4AF4F218">
      <w:start w:val="1"/>
      <w:numFmt w:val="taiwaneseCountingThousand"/>
      <w:suff w:val="nothing"/>
      <w:lvlText w:val="%1、"/>
      <w:lvlJc w:val="left"/>
      <w:pPr>
        <w:ind w:left="2891" w:hanging="480"/>
      </w:pPr>
      <w:rPr>
        <w:rFonts w:hint="default"/>
      </w:rPr>
    </w:lvl>
    <w:lvl w:ilvl="1" w:tplc="04090019" w:tentative="1">
      <w:start w:val="1"/>
      <w:numFmt w:val="ideographTraditional"/>
      <w:lvlText w:val="%2、"/>
      <w:lvlJc w:val="left"/>
      <w:pPr>
        <w:ind w:left="3371" w:hanging="480"/>
      </w:pPr>
    </w:lvl>
    <w:lvl w:ilvl="2" w:tplc="0409001B" w:tentative="1">
      <w:start w:val="1"/>
      <w:numFmt w:val="lowerRoman"/>
      <w:lvlText w:val="%3."/>
      <w:lvlJc w:val="right"/>
      <w:pPr>
        <w:ind w:left="3851" w:hanging="480"/>
      </w:pPr>
    </w:lvl>
    <w:lvl w:ilvl="3" w:tplc="0409000F" w:tentative="1">
      <w:start w:val="1"/>
      <w:numFmt w:val="decimal"/>
      <w:lvlText w:val="%4."/>
      <w:lvlJc w:val="left"/>
      <w:pPr>
        <w:ind w:left="4331" w:hanging="480"/>
      </w:pPr>
    </w:lvl>
    <w:lvl w:ilvl="4" w:tplc="04090019" w:tentative="1">
      <w:start w:val="1"/>
      <w:numFmt w:val="ideographTraditional"/>
      <w:lvlText w:val="%5、"/>
      <w:lvlJc w:val="left"/>
      <w:pPr>
        <w:ind w:left="4811" w:hanging="480"/>
      </w:pPr>
    </w:lvl>
    <w:lvl w:ilvl="5" w:tplc="0409001B" w:tentative="1">
      <w:start w:val="1"/>
      <w:numFmt w:val="lowerRoman"/>
      <w:lvlText w:val="%6."/>
      <w:lvlJc w:val="right"/>
      <w:pPr>
        <w:ind w:left="5291" w:hanging="480"/>
      </w:pPr>
    </w:lvl>
    <w:lvl w:ilvl="6" w:tplc="0409000F" w:tentative="1">
      <w:start w:val="1"/>
      <w:numFmt w:val="decimal"/>
      <w:lvlText w:val="%7."/>
      <w:lvlJc w:val="left"/>
      <w:pPr>
        <w:ind w:left="5771" w:hanging="480"/>
      </w:pPr>
    </w:lvl>
    <w:lvl w:ilvl="7" w:tplc="04090019" w:tentative="1">
      <w:start w:val="1"/>
      <w:numFmt w:val="ideographTraditional"/>
      <w:lvlText w:val="%8、"/>
      <w:lvlJc w:val="left"/>
      <w:pPr>
        <w:ind w:left="6251" w:hanging="480"/>
      </w:pPr>
    </w:lvl>
    <w:lvl w:ilvl="8" w:tplc="0409001B" w:tentative="1">
      <w:start w:val="1"/>
      <w:numFmt w:val="lowerRoman"/>
      <w:lvlText w:val="%9."/>
      <w:lvlJc w:val="right"/>
      <w:pPr>
        <w:ind w:left="6731" w:hanging="480"/>
      </w:pPr>
    </w:lvl>
  </w:abstractNum>
  <w:abstractNum w:abstractNumId="1" w15:restartNumberingAfterBreak="0">
    <w:nsid w:val="1ED921E3"/>
    <w:multiLevelType w:val="hybridMultilevel"/>
    <w:tmpl w:val="F780AD96"/>
    <w:lvl w:ilvl="0" w:tplc="C94E3BBC">
      <w:start w:val="9"/>
      <w:numFmt w:val="taiwaneseCountingThousand"/>
      <w:lvlText w:val="第%1條"/>
      <w:lvlJc w:val="left"/>
      <w:pPr>
        <w:tabs>
          <w:tab w:val="num" w:pos="1320"/>
        </w:tabs>
        <w:ind w:left="1320" w:hanging="10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 w15:restartNumberingAfterBreak="0">
    <w:nsid w:val="20B32773"/>
    <w:multiLevelType w:val="hybridMultilevel"/>
    <w:tmpl w:val="840E81BA"/>
    <w:lvl w:ilvl="0" w:tplc="A15CCA2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C02779D"/>
    <w:multiLevelType w:val="hybridMultilevel"/>
    <w:tmpl w:val="2632D102"/>
    <w:lvl w:ilvl="0" w:tplc="CABE6F28">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5FD5F5B"/>
    <w:multiLevelType w:val="hybridMultilevel"/>
    <w:tmpl w:val="E58250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D8D15FB"/>
    <w:multiLevelType w:val="hybridMultilevel"/>
    <w:tmpl w:val="E58250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0BB794A"/>
    <w:multiLevelType w:val="hybridMultilevel"/>
    <w:tmpl w:val="E58250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B2B68D3"/>
    <w:multiLevelType w:val="hybridMultilevel"/>
    <w:tmpl w:val="30F0BEAC"/>
    <w:lvl w:ilvl="0" w:tplc="CFFA4E38">
      <w:start w:val="5"/>
      <w:numFmt w:val="taiwaneseCountingThousand"/>
      <w:lvlText w:val="第%1條"/>
      <w:lvlJc w:val="left"/>
      <w:pPr>
        <w:tabs>
          <w:tab w:val="num" w:pos="1320"/>
        </w:tabs>
        <w:ind w:left="1320" w:hanging="108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4EBE1E47"/>
    <w:multiLevelType w:val="hybridMultilevel"/>
    <w:tmpl w:val="88E8D4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0395E82"/>
    <w:multiLevelType w:val="hybridMultilevel"/>
    <w:tmpl w:val="0A6293D2"/>
    <w:lvl w:ilvl="0" w:tplc="4AF4F218">
      <w:start w:val="1"/>
      <w:numFmt w:val="taiwaneseCountingThousand"/>
      <w:suff w:val="nothing"/>
      <w:lvlText w:val="%1、"/>
      <w:lvlJc w:val="left"/>
      <w:pPr>
        <w:ind w:left="2891" w:hanging="480"/>
      </w:pPr>
      <w:rPr>
        <w:rFonts w:hint="default"/>
      </w:rPr>
    </w:lvl>
    <w:lvl w:ilvl="1" w:tplc="04090019" w:tentative="1">
      <w:start w:val="1"/>
      <w:numFmt w:val="ideographTraditional"/>
      <w:lvlText w:val="%2、"/>
      <w:lvlJc w:val="left"/>
      <w:pPr>
        <w:ind w:left="3371" w:hanging="480"/>
      </w:pPr>
    </w:lvl>
    <w:lvl w:ilvl="2" w:tplc="0409001B" w:tentative="1">
      <w:start w:val="1"/>
      <w:numFmt w:val="lowerRoman"/>
      <w:lvlText w:val="%3."/>
      <w:lvlJc w:val="right"/>
      <w:pPr>
        <w:ind w:left="3851" w:hanging="480"/>
      </w:pPr>
    </w:lvl>
    <w:lvl w:ilvl="3" w:tplc="0409000F" w:tentative="1">
      <w:start w:val="1"/>
      <w:numFmt w:val="decimal"/>
      <w:lvlText w:val="%4."/>
      <w:lvlJc w:val="left"/>
      <w:pPr>
        <w:ind w:left="4331" w:hanging="480"/>
      </w:pPr>
    </w:lvl>
    <w:lvl w:ilvl="4" w:tplc="04090019" w:tentative="1">
      <w:start w:val="1"/>
      <w:numFmt w:val="ideographTraditional"/>
      <w:lvlText w:val="%5、"/>
      <w:lvlJc w:val="left"/>
      <w:pPr>
        <w:ind w:left="4811" w:hanging="480"/>
      </w:pPr>
    </w:lvl>
    <w:lvl w:ilvl="5" w:tplc="0409001B" w:tentative="1">
      <w:start w:val="1"/>
      <w:numFmt w:val="lowerRoman"/>
      <w:lvlText w:val="%6."/>
      <w:lvlJc w:val="right"/>
      <w:pPr>
        <w:ind w:left="5291" w:hanging="480"/>
      </w:pPr>
    </w:lvl>
    <w:lvl w:ilvl="6" w:tplc="0409000F" w:tentative="1">
      <w:start w:val="1"/>
      <w:numFmt w:val="decimal"/>
      <w:lvlText w:val="%7."/>
      <w:lvlJc w:val="left"/>
      <w:pPr>
        <w:ind w:left="5771" w:hanging="480"/>
      </w:pPr>
    </w:lvl>
    <w:lvl w:ilvl="7" w:tplc="04090019" w:tentative="1">
      <w:start w:val="1"/>
      <w:numFmt w:val="ideographTraditional"/>
      <w:lvlText w:val="%8、"/>
      <w:lvlJc w:val="left"/>
      <w:pPr>
        <w:ind w:left="6251" w:hanging="480"/>
      </w:pPr>
    </w:lvl>
    <w:lvl w:ilvl="8" w:tplc="0409001B" w:tentative="1">
      <w:start w:val="1"/>
      <w:numFmt w:val="lowerRoman"/>
      <w:lvlText w:val="%9."/>
      <w:lvlJc w:val="right"/>
      <w:pPr>
        <w:ind w:left="6731" w:hanging="480"/>
      </w:pPr>
    </w:lvl>
  </w:abstractNum>
  <w:abstractNum w:abstractNumId="10" w15:restartNumberingAfterBreak="0">
    <w:nsid w:val="56E3088C"/>
    <w:multiLevelType w:val="hybridMultilevel"/>
    <w:tmpl w:val="F3B27F26"/>
    <w:lvl w:ilvl="0" w:tplc="356603A4">
      <w:start w:val="1"/>
      <w:numFmt w:val="decimal"/>
      <w:lvlText w:val="(%1)"/>
      <w:lvlJc w:val="left"/>
      <w:pPr>
        <w:ind w:left="360" w:hanging="360"/>
      </w:pPr>
      <w:rPr>
        <w:rFonts w:hint="eastAsia"/>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5A065086"/>
    <w:multiLevelType w:val="hybridMultilevel"/>
    <w:tmpl w:val="E4A89E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2F47D93"/>
    <w:multiLevelType w:val="hybridMultilevel"/>
    <w:tmpl w:val="E582505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6E0410F"/>
    <w:multiLevelType w:val="hybridMultilevel"/>
    <w:tmpl w:val="F0745750"/>
    <w:lvl w:ilvl="0" w:tplc="EFA2A7B2">
      <w:start w:val="10"/>
      <w:numFmt w:val="taiwaneseCountingThousand"/>
      <w:lvlText w:val="第%1條"/>
      <w:lvlJc w:val="left"/>
      <w:pPr>
        <w:tabs>
          <w:tab w:val="num" w:pos="1200"/>
        </w:tabs>
        <w:ind w:left="1200" w:hanging="9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4" w15:restartNumberingAfterBreak="0">
    <w:nsid w:val="7F5B11C6"/>
    <w:multiLevelType w:val="hybridMultilevel"/>
    <w:tmpl w:val="FBCA2E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37258415">
    <w:abstractNumId w:val="13"/>
  </w:num>
  <w:num w:numId="2" w16cid:durableId="956596198">
    <w:abstractNumId w:val="7"/>
  </w:num>
  <w:num w:numId="3" w16cid:durableId="1469594103">
    <w:abstractNumId w:val="1"/>
  </w:num>
  <w:num w:numId="4" w16cid:durableId="1445077782">
    <w:abstractNumId w:val="0"/>
  </w:num>
  <w:num w:numId="5" w16cid:durableId="1706557833">
    <w:abstractNumId w:val="9"/>
  </w:num>
  <w:num w:numId="6" w16cid:durableId="865366162">
    <w:abstractNumId w:val="2"/>
  </w:num>
  <w:num w:numId="7" w16cid:durableId="193857027">
    <w:abstractNumId w:val="14"/>
  </w:num>
  <w:num w:numId="8" w16cid:durableId="1443718589">
    <w:abstractNumId w:val="11"/>
  </w:num>
  <w:num w:numId="9" w16cid:durableId="708996496">
    <w:abstractNumId w:val="8"/>
  </w:num>
  <w:num w:numId="10" w16cid:durableId="446200447">
    <w:abstractNumId w:val="3"/>
  </w:num>
  <w:num w:numId="11" w16cid:durableId="1303997065">
    <w:abstractNumId w:val="10"/>
  </w:num>
  <w:num w:numId="12" w16cid:durableId="1559626158">
    <w:abstractNumId w:val="4"/>
  </w:num>
  <w:num w:numId="13" w16cid:durableId="1419473681">
    <w:abstractNumId w:val="6"/>
  </w:num>
  <w:num w:numId="14" w16cid:durableId="2010061551">
    <w:abstractNumId w:val="12"/>
  </w:num>
  <w:num w:numId="15" w16cid:durableId="14688127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B00"/>
    <w:rsid w:val="00003323"/>
    <w:rsid w:val="000564EE"/>
    <w:rsid w:val="00073126"/>
    <w:rsid w:val="00073A39"/>
    <w:rsid w:val="00076F60"/>
    <w:rsid w:val="00084003"/>
    <w:rsid w:val="000A078F"/>
    <w:rsid w:val="000A230E"/>
    <w:rsid w:val="000A393C"/>
    <w:rsid w:val="000B2215"/>
    <w:rsid w:val="000C2DD0"/>
    <w:rsid w:val="000D29FE"/>
    <w:rsid w:val="000E7115"/>
    <w:rsid w:val="00102AA9"/>
    <w:rsid w:val="00115F29"/>
    <w:rsid w:val="00116187"/>
    <w:rsid w:val="001167DF"/>
    <w:rsid w:val="00131912"/>
    <w:rsid w:val="00162E01"/>
    <w:rsid w:val="0017157E"/>
    <w:rsid w:val="001A4EAB"/>
    <w:rsid w:val="001E1277"/>
    <w:rsid w:val="001E5C20"/>
    <w:rsid w:val="00233CF5"/>
    <w:rsid w:val="002478C2"/>
    <w:rsid w:val="00251470"/>
    <w:rsid w:val="00266C21"/>
    <w:rsid w:val="002730E5"/>
    <w:rsid w:val="002C25B5"/>
    <w:rsid w:val="002C53B1"/>
    <w:rsid w:val="002E2BB7"/>
    <w:rsid w:val="002F1C90"/>
    <w:rsid w:val="00325A55"/>
    <w:rsid w:val="00343919"/>
    <w:rsid w:val="00346C37"/>
    <w:rsid w:val="003600F8"/>
    <w:rsid w:val="0036786E"/>
    <w:rsid w:val="00375ED7"/>
    <w:rsid w:val="00394597"/>
    <w:rsid w:val="00396084"/>
    <w:rsid w:val="003B3B15"/>
    <w:rsid w:val="003D4824"/>
    <w:rsid w:val="003D5852"/>
    <w:rsid w:val="003F473E"/>
    <w:rsid w:val="00457ECF"/>
    <w:rsid w:val="00460989"/>
    <w:rsid w:val="0049315E"/>
    <w:rsid w:val="004B2DC7"/>
    <w:rsid w:val="004C0F48"/>
    <w:rsid w:val="004C6022"/>
    <w:rsid w:val="004E21F8"/>
    <w:rsid w:val="00513BCB"/>
    <w:rsid w:val="005511DD"/>
    <w:rsid w:val="0055706C"/>
    <w:rsid w:val="0058022D"/>
    <w:rsid w:val="005D462D"/>
    <w:rsid w:val="00646C83"/>
    <w:rsid w:val="006871BA"/>
    <w:rsid w:val="006C2388"/>
    <w:rsid w:val="006D094D"/>
    <w:rsid w:val="006D2D10"/>
    <w:rsid w:val="007033AC"/>
    <w:rsid w:val="007652DD"/>
    <w:rsid w:val="007764DD"/>
    <w:rsid w:val="007929F0"/>
    <w:rsid w:val="00792B46"/>
    <w:rsid w:val="007C04A1"/>
    <w:rsid w:val="007C26C7"/>
    <w:rsid w:val="007C307A"/>
    <w:rsid w:val="007D649D"/>
    <w:rsid w:val="007E6CC9"/>
    <w:rsid w:val="007F4E38"/>
    <w:rsid w:val="00806D59"/>
    <w:rsid w:val="00812443"/>
    <w:rsid w:val="00816AA9"/>
    <w:rsid w:val="00827122"/>
    <w:rsid w:val="00834463"/>
    <w:rsid w:val="00836055"/>
    <w:rsid w:val="00841B1C"/>
    <w:rsid w:val="008569D0"/>
    <w:rsid w:val="00856AE6"/>
    <w:rsid w:val="008723DC"/>
    <w:rsid w:val="0087495C"/>
    <w:rsid w:val="008879B1"/>
    <w:rsid w:val="008A39FF"/>
    <w:rsid w:val="008A4679"/>
    <w:rsid w:val="008C25DE"/>
    <w:rsid w:val="008C6E7E"/>
    <w:rsid w:val="008E1925"/>
    <w:rsid w:val="0090405F"/>
    <w:rsid w:val="00917AC8"/>
    <w:rsid w:val="00944F9D"/>
    <w:rsid w:val="009459BD"/>
    <w:rsid w:val="009B5372"/>
    <w:rsid w:val="009C628C"/>
    <w:rsid w:val="00A42738"/>
    <w:rsid w:val="00A55AF4"/>
    <w:rsid w:val="00A82633"/>
    <w:rsid w:val="00AA528D"/>
    <w:rsid w:val="00AB07FA"/>
    <w:rsid w:val="00AF1FA2"/>
    <w:rsid w:val="00B11176"/>
    <w:rsid w:val="00B41BDE"/>
    <w:rsid w:val="00B57E77"/>
    <w:rsid w:val="00B612C4"/>
    <w:rsid w:val="00B6165F"/>
    <w:rsid w:val="00B96664"/>
    <w:rsid w:val="00BA1151"/>
    <w:rsid w:val="00BA6013"/>
    <w:rsid w:val="00BD5565"/>
    <w:rsid w:val="00C11B86"/>
    <w:rsid w:val="00C21CE8"/>
    <w:rsid w:val="00C228E4"/>
    <w:rsid w:val="00C4653B"/>
    <w:rsid w:val="00C55E93"/>
    <w:rsid w:val="00C56795"/>
    <w:rsid w:val="00C67D48"/>
    <w:rsid w:val="00C67EEC"/>
    <w:rsid w:val="00C72935"/>
    <w:rsid w:val="00C959FE"/>
    <w:rsid w:val="00CA765A"/>
    <w:rsid w:val="00CA77C3"/>
    <w:rsid w:val="00CB436E"/>
    <w:rsid w:val="00CB4981"/>
    <w:rsid w:val="00CD202B"/>
    <w:rsid w:val="00D37C56"/>
    <w:rsid w:val="00D420CE"/>
    <w:rsid w:val="00D654FC"/>
    <w:rsid w:val="00D6631A"/>
    <w:rsid w:val="00D923A1"/>
    <w:rsid w:val="00DB476C"/>
    <w:rsid w:val="00DC6783"/>
    <w:rsid w:val="00DD1C16"/>
    <w:rsid w:val="00E316FF"/>
    <w:rsid w:val="00E34DFF"/>
    <w:rsid w:val="00E35CA7"/>
    <w:rsid w:val="00E65C56"/>
    <w:rsid w:val="00E74F9C"/>
    <w:rsid w:val="00EC65A9"/>
    <w:rsid w:val="00ED7A0F"/>
    <w:rsid w:val="00EE6211"/>
    <w:rsid w:val="00EF2845"/>
    <w:rsid w:val="00F060C2"/>
    <w:rsid w:val="00F11F9B"/>
    <w:rsid w:val="00F94B00"/>
    <w:rsid w:val="00FA1F5A"/>
    <w:rsid w:val="00FA3CE7"/>
    <w:rsid w:val="00FE55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3A179"/>
  <w15:docId w15:val="{828C9273-983B-47BE-80A8-03AF0491D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478C2"/>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C628C"/>
    <w:rPr>
      <w:rFonts w:ascii="Arial" w:hAnsi="Arial"/>
      <w:sz w:val="18"/>
      <w:szCs w:val="18"/>
    </w:rPr>
  </w:style>
  <w:style w:type="paragraph" w:styleId="a4">
    <w:name w:val="header"/>
    <w:basedOn w:val="a"/>
    <w:link w:val="a5"/>
    <w:rsid w:val="00460989"/>
    <w:pPr>
      <w:tabs>
        <w:tab w:val="center" w:pos="4153"/>
        <w:tab w:val="right" w:pos="8306"/>
      </w:tabs>
      <w:snapToGrid w:val="0"/>
    </w:pPr>
    <w:rPr>
      <w:sz w:val="20"/>
      <w:szCs w:val="20"/>
    </w:rPr>
  </w:style>
  <w:style w:type="character" w:customStyle="1" w:styleId="a5">
    <w:name w:val="頁首 字元"/>
    <w:link w:val="a4"/>
    <w:rsid w:val="00460989"/>
    <w:rPr>
      <w:kern w:val="2"/>
    </w:rPr>
  </w:style>
  <w:style w:type="paragraph" w:styleId="a6">
    <w:name w:val="footer"/>
    <w:basedOn w:val="a"/>
    <w:link w:val="a7"/>
    <w:rsid w:val="00460989"/>
    <w:pPr>
      <w:tabs>
        <w:tab w:val="center" w:pos="4153"/>
        <w:tab w:val="right" w:pos="8306"/>
      </w:tabs>
      <w:snapToGrid w:val="0"/>
    </w:pPr>
    <w:rPr>
      <w:sz w:val="20"/>
      <w:szCs w:val="20"/>
    </w:rPr>
  </w:style>
  <w:style w:type="character" w:customStyle="1" w:styleId="a7">
    <w:name w:val="頁尾 字元"/>
    <w:link w:val="a6"/>
    <w:rsid w:val="00460989"/>
    <w:rPr>
      <w:kern w:val="2"/>
    </w:rPr>
  </w:style>
  <w:style w:type="character" w:styleId="a8">
    <w:name w:val="annotation reference"/>
    <w:basedOn w:val="a0"/>
    <w:rsid w:val="00836055"/>
    <w:rPr>
      <w:sz w:val="18"/>
      <w:szCs w:val="18"/>
    </w:rPr>
  </w:style>
  <w:style w:type="paragraph" w:styleId="a9">
    <w:name w:val="annotation text"/>
    <w:basedOn w:val="a"/>
    <w:link w:val="aa"/>
    <w:rsid w:val="00836055"/>
  </w:style>
  <w:style w:type="character" w:customStyle="1" w:styleId="aa">
    <w:name w:val="註解文字 字元"/>
    <w:basedOn w:val="a0"/>
    <w:link w:val="a9"/>
    <w:rsid w:val="00836055"/>
    <w:rPr>
      <w:kern w:val="2"/>
      <w:sz w:val="24"/>
      <w:szCs w:val="24"/>
    </w:rPr>
  </w:style>
  <w:style w:type="paragraph" w:styleId="ab">
    <w:name w:val="annotation subject"/>
    <w:basedOn w:val="a9"/>
    <w:next w:val="a9"/>
    <w:link w:val="ac"/>
    <w:rsid w:val="00836055"/>
    <w:rPr>
      <w:b/>
      <w:bCs/>
    </w:rPr>
  </w:style>
  <w:style w:type="character" w:customStyle="1" w:styleId="ac">
    <w:name w:val="註解主旨 字元"/>
    <w:basedOn w:val="aa"/>
    <w:link w:val="ab"/>
    <w:rsid w:val="00836055"/>
    <w:rPr>
      <w:b/>
      <w:bCs/>
      <w:kern w:val="2"/>
      <w:sz w:val="24"/>
      <w:szCs w:val="24"/>
    </w:rPr>
  </w:style>
  <w:style w:type="paragraph" w:styleId="ad">
    <w:name w:val="List Paragraph"/>
    <w:aliases w:val="網推會說明清單,卑南壹,標1"/>
    <w:basedOn w:val="a"/>
    <w:link w:val="ae"/>
    <w:uiPriority w:val="34"/>
    <w:qFormat/>
    <w:rsid w:val="007C26C7"/>
    <w:pPr>
      <w:ind w:leftChars="200" w:left="480"/>
    </w:pPr>
  </w:style>
  <w:style w:type="table" w:styleId="af">
    <w:name w:val="Table Grid"/>
    <w:basedOn w:val="a1"/>
    <w:rsid w:val="00A82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清單段落 字元"/>
    <w:aliases w:val="網推會說明清單 字元,卑南壹 字元,標1 字元"/>
    <w:link w:val="ad"/>
    <w:uiPriority w:val="34"/>
    <w:rsid w:val="00C4653B"/>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902217">
      <w:bodyDiv w:val="1"/>
      <w:marLeft w:val="0"/>
      <w:marRight w:val="0"/>
      <w:marTop w:val="0"/>
      <w:marBottom w:val="0"/>
      <w:divBdr>
        <w:top w:val="none" w:sz="0" w:space="0" w:color="auto"/>
        <w:left w:val="none" w:sz="0" w:space="0" w:color="auto"/>
        <w:bottom w:val="none" w:sz="0" w:space="0" w:color="auto"/>
        <w:right w:val="none" w:sz="0" w:space="0" w:color="auto"/>
      </w:divBdr>
      <w:divsChild>
        <w:div w:id="1858688056">
          <w:marLeft w:val="0"/>
          <w:marRight w:val="0"/>
          <w:marTop w:val="0"/>
          <w:marBottom w:val="0"/>
          <w:divBdr>
            <w:top w:val="none" w:sz="0" w:space="0" w:color="auto"/>
            <w:left w:val="none" w:sz="0" w:space="0" w:color="auto"/>
            <w:bottom w:val="none" w:sz="0" w:space="0" w:color="auto"/>
            <w:right w:val="none" w:sz="0" w:space="0" w:color="auto"/>
          </w:divBdr>
          <w:divsChild>
            <w:div w:id="1195774240">
              <w:marLeft w:val="0"/>
              <w:marRight w:val="0"/>
              <w:marTop w:val="0"/>
              <w:marBottom w:val="0"/>
              <w:divBdr>
                <w:top w:val="none" w:sz="0" w:space="0" w:color="auto"/>
                <w:left w:val="none" w:sz="0" w:space="0" w:color="auto"/>
                <w:bottom w:val="none" w:sz="0" w:space="0" w:color="auto"/>
                <w:right w:val="none" w:sz="0" w:space="0" w:color="auto"/>
              </w:divBdr>
              <w:divsChild>
                <w:div w:id="1839610776">
                  <w:marLeft w:val="0"/>
                  <w:marRight w:val="0"/>
                  <w:marTop w:val="0"/>
                  <w:marBottom w:val="0"/>
                  <w:divBdr>
                    <w:top w:val="none" w:sz="0" w:space="0" w:color="auto"/>
                    <w:left w:val="none" w:sz="0" w:space="0" w:color="auto"/>
                    <w:bottom w:val="none" w:sz="0" w:space="0" w:color="auto"/>
                    <w:right w:val="none" w:sz="0" w:space="0" w:color="auto"/>
                  </w:divBdr>
                  <w:divsChild>
                    <w:div w:id="86267429">
                      <w:marLeft w:val="0"/>
                      <w:marRight w:val="0"/>
                      <w:marTop w:val="0"/>
                      <w:marBottom w:val="0"/>
                      <w:divBdr>
                        <w:top w:val="none" w:sz="0" w:space="0" w:color="auto"/>
                        <w:left w:val="none" w:sz="0" w:space="0" w:color="auto"/>
                        <w:bottom w:val="none" w:sz="0" w:space="0" w:color="auto"/>
                        <w:right w:val="none" w:sz="0" w:space="0" w:color="auto"/>
                      </w:divBdr>
                      <w:divsChild>
                        <w:div w:id="1082681107">
                          <w:marLeft w:val="0"/>
                          <w:marRight w:val="0"/>
                          <w:marTop w:val="0"/>
                          <w:marBottom w:val="0"/>
                          <w:divBdr>
                            <w:top w:val="none" w:sz="0" w:space="0" w:color="auto"/>
                            <w:left w:val="none" w:sz="0" w:space="0" w:color="auto"/>
                            <w:bottom w:val="none" w:sz="0" w:space="0" w:color="auto"/>
                            <w:right w:val="none" w:sz="0" w:space="0" w:color="auto"/>
                          </w:divBdr>
                          <w:divsChild>
                            <w:div w:id="1742021476">
                              <w:marLeft w:val="150"/>
                              <w:marRight w:val="225"/>
                              <w:marTop w:val="120"/>
                              <w:marBottom w:val="150"/>
                              <w:divBdr>
                                <w:top w:val="none" w:sz="0" w:space="0" w:color="auto"/>
                                <w:left w:val="none" w:sz="0" w:space="0" w:color="auto"/>
                                <w:bottom w:val="none" w:sz="0" w:space="0" w:color="auto"/>
                                <w:right w:val="none" w:sz="0" w:space="0" w:color="auto"/>
                              </w:divBdr>
                              <w:divsChild>
                                <w:div w:id="10184901">
                                  <w:marLeft w:val="0"/>
                                  <w:marRight w:val="0"/>
                                  <w:marTop w:val="0"/>
                                  <w:marBottom w:val="0"/>
                                  <w:divBdr>
                                    <w:top w:val="none" w:sz="0" w:space="0" w:color="auto"/>
                                    <w:left w:val="none" w:sz="0" w:space="0" w:color="auto"/>
                                    <w:bottom w:val="none" w:sz="0" w:space="0" w:color="auto"/>
                                    <w:right w:val="none" w:sz="0" w:space="0" w:color="auto"/>
                                  </w:divBdr>
                                  <w:divsChild>
                                    <w:div w:id="1712724820">
                                      <w:marLeft w:val="0"/>
                                      <w:marRight w:val="0"/>
                                      <w:marTop w:val="0"/>
                                      <w:marBottom w:val="0"/>
                                      <w:divBdr>
                                        <w:top w:val="none" w:sz="0" w:space="0" w:color="auto"/>
                                        <w:left w:val="none" w:sz="0" w:space="0" w:color="auto"/>
                                        <w:bottom w:val="none" w:sz="0" w:space="0" w:color="auto"/>
                                        <w:right w:val="none" w:sz="0" w:space="0" w:color="auto"/>
                                      </w:divBdr>
                                      <w:divsChild>
                                        <w:div w:id="969628054">
                                          <w:marLeft w:val="0"/>
                                          <w:marRight w:val="0"/>
                                          <w:marTop w:val="0"/>
                                          <w:marBottom w:val="0"/>
                                          <w:divBdr>
                                            <w:top w:val="none" w:sz="0" w:space="0" w:color="auto"/>
                                            <w:left w:val="none" w:sz="0" w:space="0" w:color="auto"/>
                                            <w:bottom w:val="none" w:sz="0" w:space="0" w:color="auto"/>
                                            <w:right w:val="none" w:sz="0" w:space="0" w:color="auto"/>
                                          </w:divBdr>
                                          <w:divsChild>
                                            <w:div w:id="2068450773">
                                              <w:marLeft w:val="0"/>
                                              <w:marRight w:val="0"/>
                                              <w:marTop w:val="0"/>
                                              <w:marBottom w:val="0"/>
                                              <w:divBdr>
                                                <w:top w:val="none" w:sz="0" w:space="0" w:color="auto"/>
                                                <w:left w:val="none" w:sz="0" w:space="0" w:color="auto"/>
                                                <w:bottom w:val="none" w:sz="0" w:space="0" w:color="auto"/>
                                                <w:right w:val="none" w:sz="0" w:space="0" w:color="auto"/>
                                              </w:divBdr>
                                              <w:divsChild>
                                                <w:div w:id="997147699">
                                                  <w:marLeft w:val="0"/>
                                                  <w:marRight w:val="0"/>
                                                  <w:marTop w:val="0"/>
                                                  <w:marBottom w:val="0"/>
                                                  <w:divBdr>
                                                    <w:top w:val="none" w:sz="0" w:space="0" w:color="auto"/>
                                                    <w:left w:val="none" w:sz="0" w:space="0" w:color="auto"/>
                                                    <w:bottom w:val="none" w:sz="0" w:space="0" w:color="auto"/>
                                                    <w:right w:val="none" w:sz="0" w:space="0" w:color="auto"/>
                                                  </w:divBdr>
                                                  <w:divsChild>
                                                    <w:div w:id="63188807">
                                                      <w:marLeft w:val="0"/>
                                                      <w:marRight w:val="0"/>
                                                      <w:marTop w:val="0"/>
                                                      <w:marBottom w:val="0"/>
                                                      <w:divBdr>
                                                        <w:top w:val="none" w:sz="0" w:space="0" w:color="auto"/>
                                                        <w:left w:val="none" w:sz="0" w:space="0" w:color="auto"/>
                                                        <w:bottom w:val="none" w:sz="0" w:space="0" w:color="auto"/>
                                                        <w:right w:val="none" w:sz="0" w:space="0" w:color="auto"/>
                                                      </w:divBdr>
                                                      <w:divsChild>
                                                        <w:div w:id="295643185">
                                                          <w:marLeft w:val="0"/>
                                                          <w:marRight w:val="0"/>
                                                          <w:marTop w:val="0"/>
                                                          <w:marBottom w:val="0"/>
                                                          <w:divBdr>
                                                            <w:top w:val="none" w:sz="0" w:space="0" w:color="auto"/>
                                                            <w:left w:val="none" w:sz="0" w:space="0" w:color="auto"/>
                                                            <w:bottom w:val="none" w:sz="0" w:space="0" w:color="auto"/>
                                                            <w:right w:val="none" w:sz="0" w:space="0" w:color="auto"/>
                                                          </w:divBdr>
                                                          <w:divsChild>
                                                            <w:div w:id="468597681">
                                                              <w:marLeft w:val="0"/>
                                                              <w:marRight w:val="0"/>
                                                              <w:marTop w:val="0"/>
                                                              <w:marBottom w:val="0"/>
                                                              <w:divBdr>
                                                                <w:top w:val="none" w:sz="0" w:space="0" w:color="auto"/>
                                                                <w:left w:val="none" w:sz="0" w:space="0" w:color="auto"/>
                                                                <w:bottom w:val="none" w:sz="0" w:space="0" w:color="auto"/>
                                                                <w:right w:val="none" w:sz="0" w:space="0" w:color="auto"/>
                                                              </w:divBdr>
                                                              <w:divsChild>
                                                                <w:div w:id="1228958708">
                                                                  <w:marLeft w:val="0"/>
                                                                  <w:marRight w:val="0"/>
                                                                  <w:marTop w:val="0"/>
                                                                  <w:marBottom w:val="0"/>
                                                                  <w:divBdr>
                                                                    <w:top w:val="none" w:sz="0" w:space="0" w:color="auto"/>
                                                                    <w:left w:val="none" w:sz="0" w:space="0" w:color="auto"/>
                                                                    <w:bottom w:val="none" w:sz="0" w:space="0" w:color="auto"/>
                                                                    <w:right w:val="none" w:sz="0" w:space="0" w:color="auto"/>
                                                                  </w:divBdr>
                                                                  <w:divsChild>
                                                                    <w:div w:id="26747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60A138-4ABF-4F84-8E11-EF285DF52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423</Words>
  <Characters>2416</Characters>
  <Application>Microsoft Office Word</Application>
  <DocSecurity>0</DocSecurity>
  <Lines>20</Lines>
  <Paragraphs>5</Paragraphs>
  <ScaleCrop>false</ScaleCrop>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國立臺北大學通訊工程研究所碩士班修業規則</dc:title>
  <dc:creator>ntpu</dc:creator>
  <cp:lastModifiedBy>郭素鳳</cp:lastModifiedBy>
  <cp:revision>2</cp:revision>
  <cp:lastPrinted>2012-10-04T10:03:00Z</cp:lastPrinted>
  <dcterms:created xsi:type="dcterms:W3CDTF">2026-02-23T06:48:00Z</dcterms:created>
  <dcterms:modified xsi:type="dcterms:W3CDTF">2026-02-23T06:48:00Z</dcterms:modified>
</cp:coreProperties>
</file>